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2C" w:rsidRPr="007236F4" w:rsidRDefault="000B6425" w:rsidP="007236F4">
      <w:pPr>
        <w:pStyle w:val="Bezmezer"/>
        <w:jc w:val="both"/>
        <w:rPr>
          <w:b/>
          <w:sz w:val="28"/>
          <w:szCs w:val="28"/>
          <w:lang w:val="pl-PL"/>
        </w:rPr>
      </w:pPr>
      <w:r w:rsidRPr="007236F4">
        <w:rPr>
          <w:b/>
          <w:sz w:val="28"/>
          <w:szCs w:val="28"/>
          <w:lang w:val="pl-PL"/>
        </w:rPr>
        <w:t xml:space="preserve">KONKURS RAZEM W </w:t>
      </w:r>
      <w:r w:rsidR="00E85DA7">
        <w:rPr>
          <w:b/>
          <w:sz w:val="28"/>
          <w:szCs w:val="28"/>
          <w:lang w:val="pl-PL"/>
        </w:rPr>
        <w:t>KOMIKSIE</w:t>
      </w:r>
    </w:p>
    <w:p w:rsidR="0089532C" w:rsidRPr="007236F4" w:rsidRDefault="00BC2E29" w:rsidP="007236F4">
      <w:pPr>
        <w:pStyle w:val="Bezmezer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Tematy dla polskich uczestników</w:t>
      </w:r>
    </w:p>
    <w:p w:rsidR="0089532C" w:rsidRPr="007236F4" w:rsidRDefault="0089532C" w:rsidP="007236F4">
      <w:pPr>
        <w:spacing w:after="0" w:line="240" w:lineRule="auto"/>
        <w:jc w:val="both"/>
        <w:rPr>
          <w:lang w:val="pl-PL"/>
        </w:rPr>
      </w:pPr>
    </w:p>
    <w:p w:rsidR="00C672AF" w:rsidRPr="007236F4" w:rsidRDefault="00C672AF" w:rsidP="007236F4">
      <w:pPr>
        <w:spacing w:after="0" w:line="240" w:lineRule="auto"/>
        <w:jc w:val="both"/>
        <w:rPr>
          <w:lang w:val="pl-PL"/>
        </w:rPr>
      </w:pPr>
    </w:p>
    <w:p w:rsidR="0089532C" w:rsidRPr="007236F4" w:rsidRDefault="000B6425" w:rsidP="007236F4">
      <w:pPr>
        <w:pStyle w:val="Bezmezer"/>
        <w:numPr>
          <w:ilvl w:val="0"/>
          <w:numId w:val="1"/>
        </w:numPr>
        <w:jc w:val="both"/>
        <w:rPr>
          <w:b/>
          <w:sz w:val="28"/>
          <w:szCs w:val="28"/>
          <w:lang w:val="pl-PL"/>
        </w:rPr>
      </w:pPr>
      <w:r w:rsidRPr="007236F4">
        <w:rPr>
          <w:b/>
          <w:sz w:val="28"/>
          <w:szCs w:val="28"/>
          <w:lang w:val="pl-PL"/>
        </w:rPr>
        <w:t>Temat wspólny</w:t>
      </w:r>
      <w:r w:rsidR="0089532C" w:rsidRPr="007236F4">
        <w:rPr>
          <w:b/>
          <w:sz w:val="28"/>
          <w:szCs w:val="28"/>
          <w:lang w:val="pl-PL"/>
        </w:rPr>
        <w:t>:</w:t>
      </w:r>
    </w:p>
    <w:p w:rsidR="00BB1730" w:rsidRPr="007236F4" w:rsidRDefault="00BB1730" w:rsidP="007236F4">
      <w:pPr>
        <w:pStyle w:val="Bezmezer"/>
        <w:ind w:left="1080"/>
        <w:jc w:val="both"/>
        <w:rPr>
          <w:b/>
          <w:lang w:val="pl-PL"/>
        </w:rPr>
      </w:pPr>
    </w:p>
    <w:p w:rsidR="0089532C" w:rsidRPr="007236F4" w:rsidRDefault="0089532C" w:rsidP="007236F4">
      <w:pPr>
        <w:pStyle w:val="Bezmezer"/>
        <w:ind w:left="1080"/>
        <w:jc w:val="both"/>
        <w:rPr>
          <w:b/>
          <w:lang w:val="pl-PL"/>
        </w:rPr>
      </w:pPr>
      <w:r w:rsidRPr="00BC2E29">
        <w:rPr>
          <w:b/>
          <w:lang w:val="pl-PL"/>
        </w:rPr>
        <w:t>Masaryk</w:t>
      </w:r>
      <w:r w:rsidR="000B6425" w:rsidRPr="00BC2E29">
        <w:rPr>
          <w:b/>
          <w:lang w:val="pl-PL"/>
        </w:rPr>
        <w:t xml:space="preserve"> i</w:t>
      </w:r>
      <w:r w:rsidR="00BC2E29">
        <w:rPr>
          <w:b/>
          <w:lang w:val="pl-PL"/>
        </w:rPr>
        <w:t xml:space="preserve"> Paderewski w</w:t>
      </w:r>
      <w:r w:rsidRPr="00BC2E29">
        <w:rPr>
          <w:b/>
          <w:lang w:val="pl-PL"/>
        </w:rPr>
        <w:t xml:space="preserve"> Carnegie Hall</w:t>
      </w:r>
    </w:p>
    <w:p w:rsidR="00395C18" w:rsidRPr="007236F4" w:rsidRDefault="00395C18" w:rsidP="007236F4">
      <w:pPr>
        <w:pStyle w:val="Bezmezer"/>
        <w:jc w:val="both"/>
        <w:rPr>
          <w:lang w:val="pl-PL"/>
        </w:rPr>
      </w:pPr>
    </w:p>
    <w:p w:rsidR="00277D54" w:rsidRPr="007236F4" w:rsidRDefault="00277D54" w:rsidP="007236F4">
      <w:pPr>
        <w:pStyle w:val="Bezmezer"/>
        <w:jc w:val="both"/>
        <w:rPr>
          <w:i/>
          <w:lang w:val="pl-PL"/>
        </w:rPr>
      </w:pPr>
      <w:r w:rsidRPr="007236F4">
        <w:rPr>
          <w:i/>
          <w:lang w:val="pl-PL"/>
        </w:rPr>
        <w:t xml:space="preserve">Ignacy Jan Paderewski </w:t>
      </w:r>
      <w:r w:rsidR="000B6425" w:rsidRPr="007236F4">
        <w:rPr>
          <w:i/>
          <w:lang w:val="pl-PL"/>
        </w:rPr>
        <w:t xml:space="preserve">i </w:t>
      </w:r>
      <w:r w:rsidRPr="007236F4">
        <w:rPr>
          <w:i/>
          <w:lang w:val="pl-PL"/>
        </w:rPr>
        <w:t xml:space="preserve">Tomáš Garrigue Masaryk – </w:t>
      </w:r>
      <w:r w:rsidR="000B6425" w:rsidRPr="007236F4">
        <w:rPr>
          <w:i/>
          <w:lang w:val="pl-PL"/>
        </w:rPr>
        <w:t xml:space="preserve">twórcy niepodległej Polski i Czechosłowacji okresu międzywojennego stali 15 września 1918 roku na tej samej scenie w Stanach Zjednoczonych. </w:t>
      </w:r>
    </w:p>
    <w:p w:rsidR="000B6425" w:rsidRPr="007236F4" w:rsidRDefault="000B6425" w:rsidP="007236F4">
      <w:pPr>
        <w:pStyle w:val="Bezmezer"/>
        <w:jc w:val="both"/>
        <w:rPr>
          <w:i/>
          <w:lang w:val="pl-PL"/>
        </w:rPr>
      </w:pPr>
    </w:p>
    <w:p w:rsidR="00277D54" w:rsidRPr="007236F4" w:rsidRDefault="000B6425" w:rsidP="007236F4">
      <w:pPr>
        <w:pStyle w:val="Bezmezer"/>
        <w:jc w:val="both"/>
        <w:rPr>
          <w:lang w:val="pl-PL"/>
        </w:rPr>
      </w:pPr>
      <w:r w:rsidRPr="007236F4">
        <w:rPr>
          <w:lang w:val="pl-PL"/>
        </w:rPr>
        <w:t xml:space="preserve">Było to w </w:t>
      </w:r>
      <w:r w:rsidR="00277D54" w:rsidRPr="007236F4">
        <w:rPr>
          <w:lang w:val="pl-PL"/>
        </w:rPr>
        <w:t>Carnegie Hall</w:t>
      </w:r>
      <w:r w:rsidR="00FA62D3">
        <w:rPr>
          <w:lang w:val="pl-PL"/>
        </w:rPr>
        <w:t>,</w:t>
      </w:r>
      <w:r w:rsidR="00277D54" w:rsidRPr="007236F4">
        <w:rPr>
          <w:lang w:val="pl-PL"/>
        </w:rPr>
        <w:t xml:space="preserve"> </w:t>
      </w:r>
      <w:r w:rsidRPr="007236F4">
        <w:rPr>
          <w:lang w:val="pl-PL"/>
        </w:rPr>
        <w:t>a obaj politycy byli w stanie na chwilę odłożyć interes własnego  narodu na boczny tor i mówić o wspól</w:t>
      </w:r>
      <w:r w:rsidR="00FA62D3">
        <w:rPr>
          <w:lang w:val="pl-PL"/>
        </w:rPr>
        <w:t>nej drodze oraz</w:t>
      </w:r>
      <w:r w:rsidRPr="007236F4">
        <w:rPr>
          <w:lang w:val="pl-PL"/>
        </w:rPr>
        <w:t xml:space="preserve"> wspólnej przyszłości Europy Środkowej.</w:t>
      </w:r>
      <w:r w:rsidR="00277D54" w:rsidRPr="007236F4">
        <w:rPr>
          <w:lang w:val="pl-PL"/>
        </w:rPr>
        <w:t xml:space="preserve"> </w:t>
      </w:r>
      <w:r w:rsidRPr="007236F4">
        <w:rPr>
          <w:b/>
          <w:lang w:val="pl-PL"/>
        </w:rPr>
        <w:t>Doszło nawet do dość niezwykłej sytuacji – podczas swoich przemówień obaj mężowie stanu komplemento</w:t>
      </w:r>
      <w:r w:rsidR="00FA62D3">
        <w:rPr>
          <w:b/>
          <w:lang w:val="pl-PL"/>
        </w:rPr>
        <w:t>w</w:t>
      </w:r>
      <w:r w:rsidRPr="007236F4">
        <w:rPr>
          <w:b/>
          <w:lang w:val="pl-PL"/>
        </w:rPr>
        <w:t>ali się nawzajem, chwaląc tym samym kraj sąsiadów w ramach „kurtuazji dyplomatycznej“. Czechosłowacja i Polska</w:t>
      </w:r>
      <w:r w:rsidR="00FA62D3">
        <w:rPr>
          <w:b/>
          <w:lang w:val="pl-PL"/>
        </w:rPr>
        <w:t xml:space="preserve"> przeżywały w 1918 roku podobnie przełomową chwilę</w:t>
      </w:r>
      <w:r w:rsidRPr="007236F4">
        <w:rPr>
          <w:b/>
          <w:lang w:val="pl-PL"/>
        </w:rPr>
        <w:t>: musiały obronić swoją pozycję na arenie międzynarodowej i wybudować wolne, demokratyczne, nowoczesne państwa na ruinach starych, imperialistycznych</w:t>
      </w:r>
      <w:r w:rsidR="00FA62D3">
        <w:rPr>
          <w:b/>
          <w:lang w:val="pl-PL"/>
        </w:rPr>
        <w:t xml:space="preserve"> monarchii, które od wieków nimi rządziły</w:t>
      </w:r>
      <w:r w:rsidRPr="007236F4">
        <w:rPr>
          <w:b/>
          <w:lang w:val="pl-PL"/>
        </w:rPr>
        <w:t xml:space="preserve">. </w:t>
      </w:r>
      <w:r w:rsidR="00AC78AA" w:rsidRPr="007236F4">
        <w:rPr>
          <w:lang w:val="pl-PL"/>
        </w:rPr>
        <w:t xml:space="preserve">Obu się to udało, choć tylko </w:t>
      </w:r>
      <w:r w:rsidR="00104CE8">
        <w:rPr>
          <w:lang w:val="pl-PL"/>
        </w:rPr>
        <w:t xml:space="preserve">na </w:t>
      </w:r>
      <w:r w:rsidR="00BC2E29">
        <w:rPr>
          <w:lang w:val="pl-PL"/>
        </w:rPr>
        <w:t>krótki czas, do wybuchu II wojny ś</w:t>
      </w:r>
      <w:r w:rsidR="00AC78AA" w:rsidRPr="007236F4">
        <w:rPr>
          <w:lang w:val="pl-PL"/>
        </w:rPr>
        <w:t xml:space="preserve">wiatowej. Wspólne wystąpienie Paderewskiego i Masaryka jest symboliczną metaforą nowej współpracy w regionie Europy Środkowej, która narodziła się i </w:t>
      </w:r>
      <w:r w:rsidR="00BC2E29">
        <w:rPr>
          <w:lang w:val="pl-PL"/>
        </w:rPr>
        <w:t>rozwijała na tym obszarze po I w</w:t>
      </w:r>
      <w:r w:rsidR="00AC78AA" w:rsidRPr="007236F4">
        <w:rPr>
          <w:lang w:val="pl-PL"/>
        </w:rPr>
        <w:t>o</w:t>
      </w:r>
      <w:r w:rsidR="00BC2E29">
        <w:rPr>
          <w:lang w:val="pl-PL"/>
        </w:rPr>
        <w:t>jnie ś</w:t>
      </w:r>
      <w:r w:rsidR="00AC78AA" w:rsidRPr="007236F4">
        <w:rPr>
          <w:lang w:val="pl-PL"/>
        </w:rPr>
        <w:t xml:space="preserve">wiatowej, niestety nie zawsze bezproblemowo i idealnie. </w:t>
      </w:r>
    </w:p>
    <w:p w:rsidR="00560E00" w:rsidRPr="007236F4" w:rsidRDefault="00560E00" w:rsidP="007236F4">
      <w:pPr>
        <w:pStyle w:val="Bezmezer"/>
        <w:jc w:val="both"/>
        <w:rPr>
          <w:lang w:val="pl-PL"/>
        </w:rPr>
      </w:pPr>
    </w:p>
    <w:p w:rsidR="00BB1730" w:rsidRPr="007236F4" w:rsidRDefault="00395C18" w:rsidP="007236F4">
      <w:pPr>
        <w:pStyle w:val="Bezmezer"/>
        <w:jc w:val="both"/>
        <w:rPr>
          <w:lang w:val="pl-PL"/>
        </w:rPr>
      </w:pPr>
      <w:r w:rsidRPr="007236F4">
        <w:rPr>
          <w:lang w:val="pl-PL"/>
        </w:rPr>
        <w:t>15</w:t>
      </w:r>
      <w:r w:rsidR="00AC78AA" w:rsidRPr="007236F4">
        <w:rPr>
          <w:lang w:val="pl-PL"/>
        </w:rPr>
        <w:t xml:space="preserve"> września</w:t>
      </w:r>
      <w:r w:rsidRPr="007236F4">
        <w:rPr>
          <w:lang w:val="pl-PL"/>
        </w:rPr>
        <w:t xml:space="preserve"> 1918 </w:t>
      </w:r>
      <w:r w:rsidR="00AC78AA" w:rsidRPr="007236F4">
        <w:rPr>
          <w:lang w:val="pl-PL"/>
        </w:rPr>
        <w:t xml:space="preserve">w nowojorskim </w:t>
      </w:r>
      <w:r w:rsidRPr="007236F4">
        <w:rPr>
          <w:lang w:val="pl-PL"/>
        </w:rPr>
        <w:t xml:space="preserve">Carnegie Hall </w:t>
      </w:r>
      <w:r w:rsidR="00AC78AA" w:rsidRPr="007236F4">
        <w:rPr>
          <w:lang w:val="pl-PL"/>
        </w:rPr>
        <w:t>podczas spotkania pod hasłem „Wola narodów Austro-Węgier – zwycięskie spotkanie uciskanych narodowości Europy Środkowej” doszło do spotkania dwóch mężczyzn, którzy mieli niezwykłe zasługi w boju o powstanie powojennych republik</w:t>
      </w:r>
      <w:r w:rsidR="00BC2E29">
        <w:rPr>
          <w:lang w:val="pl-PL"/>
        </w:rPr>
        <w:t>:</w:t>
      </w:r>
      <w:r w:rsidR="00FA62D3">
        <w:rPr>
          <w:lang w:val="pl-PL"/>
        </w:rPr>
        <w:t xml:space="preserve"> Ignacego</w:t>
      </w:r>
      <w:r w:rsidR="00AC78AA" w:rsidRPr="007236F4">
        <w:rPr>
          <w:lang w:val="pl-PL"/>
        </w:rPr>
        <w:t xml:space="preserve"> Jan</w:t>
      </w:r>
      <w:r w:rsidR="00FA62D3">
        <w:rPr>
          <w:lang w:val="pl-PL"/>
        </w:rPr>
        <w:t>a</w:t>
      </w:r>
      <w:r w:rsidR="00AC78AA" w:rsidRPr="007236F4">
        <w:rPr>
          <w:lang w:val="pl-PL"/>
        </w:rPr>
        <w:t xml:space="preserve"> Paderewski</w:t>
      </w:r>
      <w:r w:rsidR="00FA62D3">
        <w:rPr>
          <w:lang w:val="pl-PL"/>
        </w:rPr>
        <w:t>ego</w:t>
      </w:r>
      <w:r w:rsidR="00AC78AA" w:rsidRPr="007236F4">
        <w:rPr>
          <w:lang w:val="pl-PL"/>
        </w:rPr>
        <w:t xml:space="preserve"> (1860-1941) i</w:t>
      </w:r>
      <w:r w:rsidR="00C114D5" w:rsidRPr="007236F4">
        <w:rPr>
          <w:lang w:val="pl-PL"/>
        </w:rPr>
        <w:t xml:space="preserve"> Tomáš</w:t>
      </w:r>
      <w:r w:rsidR="00FA62D3">
        <w:rPr>
          <w:lang w:val="pl-PL"/>
        </w:rPr>
        <w:t>a</w:t>
      </w:r>
      <w:r w:rsidR="00C114D5" w:rsidRPr="007236F4">
        <w:rPr>
          <w:lang w:val="pl-PL"/>
        </w:rPr>
        <w:t xml:space="preserve"> Garrigue</w:t>
      </w:r>
      <w:r w:rsidR="00FA62D3">
        <w:rPr>
          <w:lang w:val="pl-PL"/>
        </w:rPr>
        <w:t>’a</w:t>
      </w:r>
      <w:r w:rsidR="00C114D5" w:rsidRPr="007236F4">
        <w:rPr>
          <w:lang w:val="pl-PL"/>
        </w:rPr>
        <w:t xml:space="preserve"> Masaryk</w:t>
      </w:r>
      <w:r w:rsidR="00FA62D3">
        <w:rPr>
          <w:lang w:val="pl-PL"/>
        </w:rPr>
        <w:t>a</w:t>
      </w:r>
      <w:r w:rsidR="00C114D5" w:rsidRPr="007236F4">
        <w:rPr>
          <w:lang w:val="pl-PL"/>
        </w:rPr>
        <w:t xml:space="preserve"> (1850-1937). Paderewski </w:t>
      </w:r>
      <w:r w:rsidR="00AC78AA" w:rsidRPr="007236F4">
        <w:rPr>
          <w:lang w:val="pl-PL"/>
        </w:rPr>
        <w:t>miał za sobą karierę światowej sławy pianisty i kompozytora, a później, w 1919 roku, stał się polskim premierem i ministrem spraw zagranicznych. Masaryk, profesor filozofii, został w 1918 roku pierwszym prezydentem Czechosłowacji, którym pozostał aż</w:t>
      </w:r>
      <w:r w:rsidR="00BC2E29">
        <w:rPr>
          <w:lang w:val="pl-PL"/>
        </w:rPr>
        <w:t xml:space="preserve"> do ustąpienia ze stanowiska (z </w:t>
      </w:r>
      <w:r w:rsidR="00AC78AA" w:rsidRPr="007236F4">
        <w:rPr>
          <w:lang w:val="pl-PL"/>
        </w:rPr>
        <w:t>powodów zdrowotnych) w 1937 roku. Pad</w:t>
      </w:r>
      <w:r w:rsidR="00036B08">
        <w:rPr>
          <w:lang w:val="pl-PL"/>
        </w:rPr>
        <w:t>e</w:t>
      </w:r>
      <w:r w:rsidR="00AC78AA" w:rsidRPr="007236F4">
        <w:rPr>
          <w:lang w:val="pl-PL"/>
        </w:rPr>
        <w:t xml:space="preserve">rewski i Masaryk starali </w:t>
      </w:r>
      <w:r w:rsidR="00036B08">
        <w:rPr>
          <w:lang w:val="pl-PL"/>
        </w:rPr>
        <w:t xml:space="preserve">się </w:t>
      </w:r>
      <w:r w:rsidR="00AC78AA" w:rsidRPr="007236F4">
        <w:rPr>
          <w:lang w:val="pl-PL"/>
        </w:rPr>
        <w:t>przygotować za</w:t>
      </w:r>
      <w:r w:rsidR="00036B08">
        <w:rPr>
          <w:lang w:val="pl-PL"/>
        </w:rPr>
        <w:t xml:space="preserve"> </w:t>
      </w:r>
      <w:r w:rsidR="00AC78AA" w:rsidRPr="007236F4">
        <w:rPr>
          <w:lang w:val="pl-PL"/>
        </w:rPr>
        <w:t xml:space="preserve">granicą grunt pod – wówczas jeszcze nieoczywiste – powstanie niepodległej Polski i Czechosłowacji po wojnie, w Stanach Zjednoczonych usiłowali przekonać amerykańskiego prezydenta Woodrowa Wilsona </w:t>
      </w:r>
      <w:r w:rsidR="00BB1730" w:rsidRPr="007236F4">
        <w:rPr>
          <w:lang w:val="pl-PL"/>
        </w:rPr>
        <w:t xml:space="preserve">o </w:t>
      </w:r>
      <w:r w:rsidR="00D84A98" w:rsidRPr="007236F4">
        <w:rPr>
          <w:lang w:val="pl-PL"/>
        </w:rPr>
        <w:t xml:space="preserve">nieodzownej konieczności </w:t>
      </w:r>
      <w:r w:rsidR="00BC2E29">
        <w:rPr>
          <w:lang w:val="pl-PL"/>
        </w:rPr>
        <w:t>rozbicia</w:t>
      </w:r>
      <w:r w:rsidR="00036B08">
        <w:rPr>
          <w:lang w:val="pl-PL"/>
        </w:rPr>
        <w:t xml:space="preserve"> </w:t>
      </w:r>
      <w:r w:rsidR="00D84A98" w:rsidRPr="007236F4">
        <w:rPr>
          <w:lang w:val="pl-PL"/>
        </w:rPr>
        <w:t xml:space="preserve">Austro-Węgier </w:t>
      </w:r>
      <w:r w:rsidR="00BC2E29">
        <w:rPr>
          <w:lang w:val="pl-PL"/>
        </w:rPr>
        <w:t>na państwa narodowe w zgodzie z </w:t>
      </w:r>
      <w:r w:rsidR="00D84A98" w:rsidRPr="007236F4">
        <w:rPr>
          <w:lang w:val="pl-PL"/>
        </w:rPr>
        <w:t>„wolną wolą narodów”. W Carnegie Hall ob</w:t>
      </w:r>
      <w:r w:rsidR="00FA62D3">
        <w:rPr>
          <w:lang w:val="pl-PL"/>
        </w:rPr>
        <w:t>aj politycy wygłosili</w:t>
      </w:r>
      <w:r w:rsidR="00D84A98" w:rsidRPr="007236F4">
        <w:rPr>
          <w:lang w:val="pl-PL"/>
        </w:rPr>
        <w:t xml:space="preserve"> swoje przemówienia, istotne jednak było to, że stali na jednym podium jako przedstawiciele narodów walczących o niepodległość. Ich przemówienia</w:t>
      </w:r>
      <w:r w:rsidR="00FA62D3">
        <w:rPr>
          <w:lang w:val="pl-PL"/>
        </w:rPr>
        <w:t xml:space="preserve"> </w:t>
      </w:r>
      <w:r w:rsidR="00D84A98" w:rsidRPr="007236F4">
        <w:rPr>
          <w:lang w:val="pl-PL"/>
        </w:rPr>
        <w:t>były niezwykle solidarne, a nawet więcej niż solidarne – Paderewski, a po nim również Masaryk podkreślali swój podziw wobec słowiańskich sąsiadów. Po nich wyst</w:t>
      </w:r>
      <w:r w:rsidR="00E16229">
        <w:rPr>
          <w:lang w:val="pl-PL"/>
        </w:rPr>
        <w:t>ą</w:t>
      </w:r>
      <w:r w:rsidR="00D84A98" w:rsidRPr="007236F4">
        <w:rPr>
          <w:lang w:val="pl-PL"/>
        </w:rPr>
        <w:t xml:space="preserve">pili kolejni mówcy, powstał również tekst deklaracji „Wola narodów Austro-Węgier”, która domagała się nie tylko </w:t>
      </w:r>
      <w:r w:rsidR="00BC2E29">
        <w:rPr>
          <w:lang w:val="pl-PL"/>
        </w:rPr>
        <w:t>rozbicia</w:t>
      </w:r>
      <w:r w:rsidR="00D84A98" w:rsidRPr="007236F4">
        <w:rPr>
          <w:lang w:val="pl-PL"/>
        </w:rPr>
        <w:t xml:space="preserve"> dawnego imperium według klucza narodowego, ale także w</w:t>
      </w:r>
      <w:r w:rsidR="00E16229">
        <w:rPr>
          <w:lang w:val="pl-PL"/>
        </w:rPr>
        <w:t>ielostronnej</w:t>
      </w:r>
      <w:r w:rsidR="00D84A98" w:rsidRPr="007236F4">
        <w:rPr>
          <w:lang w:val="pl-PL"/>
        </w:rPr>
        <w:t xml:space="preserve"> współpracy </w:t>
      </w:r>
      <w:r w:rsidR="00BC2E29">
        <w:rPr>
          <w:lang w:val="pl-PL"/>
        </w:rPr>
        <w:t xml:space="preserve">poszczególnych jego części </w:t>
      </w:r>
      <w:r w:rsidR="00D84A98" w:rsidRPr="007236F4">
        <w:rPr>
          <w:lang w:val="pl-PL"/>
        </w:rPr>
        <w:t>pomimo „odmienności politycznych, wyznaniowych i innych”.</w:t>
      </w:r>
    </w:p>
    <w:p w:rsidR="00D84A98" w:rsidRPr="007236F4" w:rsidRDefault="00D84A98" w:rsidP="007236F4">
      <w:pPr>
        <w:pStyle w:val="Bezmezer"/>
        <w:jc w:val="both"/>
        <w:rPr>
          <w:lang w:val="pl-PL"/>
        </w:rPr>
      </w:pPr>
    </w:p>
    <w:p w:rsidR="00BB1730" w:rsidRPr="007236F4" w:rsidRDefault="00BB1730" w:rsidP="007236F4">
      <w:pPr>
        <w:pStyle w:val="Bezmezer"/>
        <w:jc w:val="both"/>
        <w:rPr>
          <w:lang w:val="pl-PL"/>
        </w:rPr>
      </w:pPr>
      <w:r w:rsidRPr="007236F4">
        <w:rPr>
          <w:i/>
          <w:lang w:val="pl-PL"/>
        </w:rPr>
        <w:t>„Paderewski</w:t>
      </w:r>
      <w:r w:rsidR="00D84A98" w:rsidRPr="007236F4">
        <w:rPr>
          <w:i/>
          <w:lang w:val="pl-PL"/>
        </w:rPr>
        <w:t xml:space="preserve"> był znany w Ameryce, dlatego też na pewno wielu </w:t>
      </w:r>
      <w:r w:rsidR="00FA62D3">
        <w:rPr>
          <w:i/>
          <w:lang w:val="pl-PL"/>
        </w:rPr>
        <w:t xml:space="preserve">miłośników </w:t>
      </w:r>
      <w:r w:rsidR="00D84A98" w:rsidRPr="007236F4">
        <w:rPr>
          <w:i/>
          <w:lang w:val="pl-PL"/>
        </w:rPr>
        <w:t>jego gry</w:t>
      </w:r>
      <w:r w:rsidR="00FA62D3">
        <w:rPr>
          <w:i/>
          <w:lang w:val="pl-PL"/>
        </w:rPr>
        <w:t xml:space="preserve"> </w:t>
      </w:r>
      <w:r w:rsidR="00D84A98" w:rsidRPr="007236F4">
        <w:rPr>
          <w:i/>
          <w:lang w:val="pl-PL"/>
        </w:rPr>
        <w:t xml:space="preserve">przyszło posłuchać </w:t>
      </w:r>
      <w:r w:rsidR="00FA62D3">
        <w:rPr>
          <w:i/>
          <w:lang w:val="pl-PL"/>
        </w:rPr>
        <w:t xml:space="preserve">także </w:t>
      </w:r>
      <w:r w:rsidR="00D84A98" w:rsidRPr="007236F4">
        <w:rPr>
          <w:i/>
          <w:lang w:val="pl-PL"/>
        </w:rPr>
        <w:t>jego mowy politycznej. Sam byłem przygotowany na krótką syntezę naszego programu narodowego i politycznego, ale Paderewski, któremu ustąpiłem miejsc</w:t>
      </w:r>
      <w:r w:rsidR="004E4757">
        <w:rPr>
          <w:i/>
          <w:lang w:val="pl-PL"/>
        </w:rPr>
        <w:t>a</w:t>
      </w:r>
      <w:r w:rsidR="00BC2E29">
        <w:rPr>
          <w:i/>
          <w:lang w:val="pl-PL"/>
        </w:rPr>
        <w:t xml:space="preserve"> jako pierwszemu</w:t>
      </w:r>
      <w:r w:rsidR="00D84A98" w:rsidRPr="007236F4">
        <w:rPr>
          <w:i/>
          <w:lang w:val="pl-PL"/>
        </w:rPr>
        <w:t xml:space="preserve">, </w:t>
      </w:r>
      <w:r w:rsidR="00D5567F" w:rsidRPr="007236F4">
        <w:rPr>
          <w:i/>
          <w:lang w:val="pl-PL"/>
        </w:rPr>
        <w:t xml:space="preserve">zbił mnie z tropu. Bardzo niewiele mówił o swoim polskim programie, wziął się za to za mnie, </w:t>
      </w:r>
      <w:r w:rsidR="00FA62D3">
        <w:rPr>
          <w:i/>
          <w:lang w:val="pl-PL"/>
        </w:rPr>
        <w:t xml:space="preserve">ale bardzo </w:t>
      </w:r>
      <w:r w:rsidR="00D5567F" w:rsidRPr="007236F4">
        <w:rPr>
          <w:i/>
          <w:lang w:val="pl-PL"/>
        </w:rPr>
        <w:t>po przyjacielsku. Przytoczył fragment mojego życiorysu</w:t>
      </w:r>
      <w:r w:rsidR="00104CE8">
        <w:rPr>
          <w:i/>
          <w:lang w:val="pl-PL"/>
        </w:rPr>
        <w:t xml:space="preserve"> i wychwalał mnie pod niebiosa. </w:t>
      </w:r>
      <w:r w:rsidR="00D5567F" w:rsidRPr="007236F4">
        <w:rPr>
          <w:i/>
          <w:lang w:val="pl-PL"/>
        </w:rPr>
        <w:t>Byłem zaskoczony również dlatego, że Paderewski wyznawał konserwatywny światopogląd, więc oczekiwałbym od niego raczej wyraz</w:t>
      </w:r>
      <w:r w:rsidR="00FA62D3">
        <w:rPr>
          <w:i/>
          <w:lang w:val="pl-PL"/>
        </w:rPr>
        <w:t>ów</w:t>
      </w:r>
      <w:r w:rsidR="00D5567F" w:rsidRPr="007236F4">
        <w:rPr>
          <w:i/>
          <w:lang w:val="pl-PL"/>
        </w:rPr>
        <w:t xml:space="preserve"> niezgody. Przemówienie Paderewskiego zbliżało się ku końcowi, a ja jeszcze nie wiedziałem, jak mam się z</w:t>
      </w:r>
      <w:r w:rsidR="00FA62D3">
        <w:rPr>
          <w:i/>
          <w:lang w:val="pl-PL"/>
        </w:rPr>
        <w:t xml:space="preserve"> tym uporać</w:t>
      </w:r>
      <w:r w:rsidR="00D5567F" w:rsidRPr="007236F4">
        <w:rPr>
          <w:i/>
          <w:lang w:val="pl-PL"/>
        </w:rPr>
        <w:t xml:space="preserve">. W ostatniej chwili zdecydowałem, że ja też nie będę mówić o swoim programie, że będę mówić do Paderewskiego, </w:t>
      </w:r>
      <w:r w:rsidR="00FA62D3">
        <w:rPr>
          <w:i/>
          <w:lang w:val="pl-PL"/>
        </w:rPr>
        <w:t xml:space="preserve">nawiązując do </w:t>
      </w:r>
      <w:r w:rsidR="00BC2E29">
        <w:rPr>
          <w:i/>
          <w:lang w:val="pl-PL"/>
        </w:rPr>
        <w:t>relacji</w:t>
      </w:r>
      <w:r w:rsidR="00D5567F" w:rsidRPr="007236F4">
        <w:rPr>
          <w:i/>
          <w:lang w:val="pl-PL"/>
        </w:rPr>
        <w:t xml:space="preserve"> </w:t>
      </w:r>
      <w:r w:rsidR="00D5567F" w:rsidRPr="007236F4">
        <w:rPr>
          <w:i/>
          <w:lang w:val="pl-PL"/>
        </w:rPr>
        <w:lastRenderedPageBreak/>
        <w:t xml:space="preserve">sztuki </w:t>
      </w:r>
      <w:r w:rsidR="00BC2E29">
        <w:rPr>
          <w:i/>
          <w:lang w:val="pl-PL"/>
        </w:rPr>
        <w:t>z polityką</w:t>
      </w:r>
      <w:r w:rsidR="00D5567F" w:rsidRPr="007236F4">
        <w:rPr>
          <w:i/>
          <w:lang w:val="pl-PL"/>
        </w:rPr>
        <w:t>. Zamierzałem bronić Paderewskiego przed tymi jego rodakami, którzy sprzeciwiali się jego roli polity</w:t>
      </w:r>
      <w:r w:rsidR="001B31BB" w:rsidRPr="007236F4">
        <w:rPr>
          <w:i/>
          <w:lang w:val="pl-PL"/>
        </w:rPr>
        <w:t>cznej, twierdząc, że potrafi tylko grać na fortepianie. Literatura polska, głównie Mickiewicz i Krasiński, są dla mnie konkretnym przykładem relacji polity</w:t>
      </w:r>
      <w:r w:rsidR="00BC2E29">
        <w:rPr>
          <w:i/>
          <w:lang w:val="pl-PL"/>
        </w:rPr>
        <w:t>ki i poezji, więc także w </w:t>
      </w:r>
      <w:r w:rsidR="001B31BB" w:rsidRPr="007236F4">
        <w:rPr>
          <w:i/>
          <w:lang w:val="pl-PL"/>
        </w:rPr>
        <w:t>Paderewskim dostrzegałem potencjał znakomitego politycznego budziciela narodu</w:t>
      </w:r>
      <w:r w:rsidRPr="007236F4">
        <w:rPr>
          <w:i/>
          <w:lang w:val="pl-PL"/>
        </w:rPr>
        <w:t>.“</w:t>
      </w:r>
      <w:r w:rsidR="001B31BB" w:rsidRPr="007236F4">
        <w:rPr>
          <w:lang w:val="pl-PL"/>
        </w:rPr>
        <w:t xml:space="preserve"> (T. G. Masaryk, </w:t>
      </w:r>
      <w:r w:rsidR="001B31BB" w:rsidRPr="007236F4">
        <w:rPr>
          <w:i/>
          <w:lang w:val="pl-PL"/>
        </w:rPr>
        <w:t>Rewolucja Światowa</w:t>
      </w:r>
      <w:r w:rsidRPr="007236F4">
        <w:rPr>
          <w:lang w:val="pl-PL"/>
        </w:rPr>
        <w:t>)</w:t>
      </w:r>
    </w:p>
    <w:p w:rsidR="00C114D5" w:rsidRPr="007236F4" w:rsidRDefault="00C114D5" w:rsidP="007236F4">
      <w:pPr>
        <w:pStyle w:val="Bezmezer"/>
        <w:jc w:val="both"/>
        <w:rPr>
          <w:lang w:val="pl-PL"/>
        </w:rPr>
      </w:pPr>
    </w:p>
    <w:p w:rsidR="00C114D5" w:rsidRPr="007236F4" w:rsidRDefault="00C114D5" w:rsidP="007236F4">
      <w:pPr>
        <w:pStyle w:val="Bezmezer"/>
        <w:jc w:val="both"/>
        <w:rPr>
          <w:lang w:val="pl-PL"/>
        </w:rPr>
      </w:pPr>
      <w:r w:rsidRPr="007236F4">
        <w:rPr>
          <w:lang w:val="pl-PL"/>
        </w:rPr>
        <w:t xml:space="preserve">J. Valenta: </w:t>
      </w:r>
      <w:r w:rsidRPr="007236F4">
        <w:rPr>
          <w:i/>
          <w:lang w:val="pl-PL"/>
        </w:rPr>
        <w:t>Masaryk i sprawy</w:t>
      </w:r>
      <w:r w:rsidR="001B31BB" w:rsidRPr="007236F4">
        <w:rPr>
          <w:i/>
          <w:lang w:val="pl-PL"/>
        </w:rPr>
        <w:t xml:space="preserve"> </w:t>
      </w:r>
      <w:r w:rsidRPr="007236F4">
        <w:rPr>
          <w:i/>
          <w:lang w:val="pl-PL"/>
        </w:rPr>
        <w:t>polskie</w:t>
      </w:r>
    </w:p>
    <w:p w:rsidR="00C114D5" w:rsidRPr="007236F4" w:rsidRDefault="00971DEB" w:rsidP="007236F4">
      <w:pPr>
        <w:pStyle w:val="Bezmezer"/>
        <w:jc w:val="both"/>
        <w:rPr>
          <w:lang w:val="pl-PL"/>
        </w:rPr>
      </w:pPr>
      <w:hyperlink r:id="rId7" w:history="1">
        <w:r w:rsidR="00C114D5" w:rsidRPr="007236F4">
          <w:rPr>
            <w:rStyle w:val="Hypertextovodkaz"/>
            <w:lang w:val="pl-PL"/>
          </w:rPr>
          <w:t>http://bazhum.muzhp.pl/media//files/Dzieje_Najnowsze_kwartalnik_poswiecony_historii_XX_wieku_/Dzieje_Najnowsze_kwartalnik_poswiecony_historii_XX_wieku_-r2000-t32-n3/Dzieje_Najnowsze_kwartalnik_poswiecony_historii_XX_wieku_-r2000-t32-n3-s61-77/Dzieje_Najnowsze_kwartalnik_poswiecony_historii_XX_wieku_-r2000-t32-n3-s61-77.pdf</w:t>
        </w:r>
      </w:hyperlink>
    </w:p>
    <w:p w:rsidR="00C114D5" w:rsidRPr="007236F4" w:rsidRDefault="00C114D5" w:rsidP="007236F4">
      <w:pPr>
        <w:pStyle w:val="Bezmezer"/>
        <w:jc w:val="both"/>
        <w:rPr>
          <w:lang w:val="pl-PL"/>
        </w:rPr>
      </w:pPr>
    </w:p>
    <w:p w:rsidR="00C672AF" w:rsidRPr="007236F4" w:rsidRDefault="001B31BB" w:rsidP="007236F4">
      <w:pPr>
        <w:pStyle w:val="Bezmezer"/>
        <w:jc w:val="both"/>
        <w:rPr>
          <w:lang w:val="pl-PL"/>
        </w:rPr>
      </w:pPr>
      <w:r w:rsidRPr="007236F4">
        <w:rPr>
          <w:lang w:val="pl-PL"/>
        </w:rPr>
        <w:t>Życiorysy,</w:t>
      </w:r>
      <w:r w:rsidR="00D543BA">
        <w:rPr>
          <w:lang w:val="pl-PL"/>
        </w:rPr>
        <w:t xml:space="preserve"> zdjęcia</w:t>
      </w:r>
      <w:r w:rsidRPr="007236F4">
        <w:rPr>
          <w:lang w:val="pl-PL"/>
        </w:rPr>
        <w:t>:</w:t>
      </w:r>
    </w:p>
    <w:p w:rsidR="00C114D5" w:rsidRPr="007236F4" w:rsidRDefault="00971DEB" w:rsidP="007236F4">
      <w:pPr>
        <w:pStyle w:val="Bezmezer"/>
        <w:jc w:val="both"/>
        <w:rPr>
          <w:lang w:val="pl-PL"/>
        </w:rPr>
      </w:pPr>
      <w:hyperlink r:id="rId8" w:history="1">
        <w:r w:rsidR="00C672AF" w:rsidRPr="007236F4">
          <w:rPr>
            <w:rStyle w:val="Hypertextovodkaz"/>
            <w:lang w:val="pl-PL"/>
          </w:rPr>
          <w:t>https://pl.wikipedia.org/wiki/Ignacy_Jan_Paderewski</w:t>
        </w:r>
      </w:hyperlink>
    </w:p>
    <w:p w:rsidR="00C672AF" w:rsidRPr="007236F4" w:rsidRDefault="00971DEB" w:rsidP="007236F4">
      <w:pPr>
        <w:pStyle w:val="Bezmezer"/>
        <w:jc w:val="both"/>
        <w:rPr>
          <w:rStyle w:val="Hypertextovodkaz"/>
          <w:lang w:val="pl-PL"/>
        </w:rPr>
      </w:pPr>
      <w:hyperlink r:id="rId9" w:history="1">
        <w:r w:rsidR="00C672AF" w:rsidRPr="007236F4">
          <w:rPr>
            <w:rStyle w:val="Hypertextovodkaz"/>
            <w:lang w:val="pl-PL"/>
          </w:rPr>
          <w:t>https://pl.wikipedia.org/wiki/Tom%C3%A1%C5%A1_Masaryk</w:t>
        </w:r>
      </w:hyperlink>
    </w:p>
    <w:p w:rsidR="00277D54" w:rsidRPr="007236F4" w:rsidRDefault="00277D54" w:rsidP="007236F4">
      <w:pPr>
        <w:pStyle w:val="Bezmezer"/>
        <w:jc w:val="both"/>
        <w:rPr>
          <w:lang w:val="pl-PL"/>
        </w:rPr>
      </w:pPr>
    </w:p>
    <w:p w:rsidR="00C672AF" w:rsidRPr="007236F4" w:rsidRDefault="00C672AF" w:rsidP="007236F4">
      <w:pPr>
        <w:pStyle w:val="Bezmezer"/>
        <w:jc w:val="both"/>
        <w:rPr>
          <w:lang w:val="pl-PL"/>
        </w:rPr>
      </w:pPr>
    </w:p>
    <w:p w:rsidR="0089532C" w:rsidRPr="007236F4" w:rsidRDefault="00C65C13" w:rsidP="007236F4">
      <w:pPr>
        <w:pStyle w:val="Bezmezer"/>
        <w:numPr>
          <w:ilvl w:val="0"/>
          <w:numId w:val="1"/>
        </w:numPr>
        <w:jc w:val="both"/>
        <w:rPr>
          <w:b/>
          <w:sz w:val="28"/>
          <w:szCs w:val="28"/>
          <w:lang w:val="pl-PL"/>
        </w:rPr>
      </w:pPr>
      <w:r w:rsidRPr="007236F4">
        <w:rPr>
          <w:b/>
          <w:sz w:val="28"/>
          <w:szCs w:val="28"/>
          <w:lang w:val="pl-PL"/>
        </w:rPr>
        <w:t>Bohaterki bez patosu</w:t>
      </w:r>
    </w:p>
    <w:p w:rsidR="00DA54FB" w:rsidRPr="007236F4" w:rsidRDefault="00DA54FB" w:rsidP="007236F4">
      <w:pPr>
        <w:pStyle w:val="Bezmezer"/>
        <w:ind w:left="1080"/>
        <w:jc w:val="both"/>
        <w:rPr>
          <w:b/>
          <w:sz w:val="28"/>
          <w:szCs w:val="28"/>
          <w:lang w:val="pl-PL"/>
        </w:rPr>
      </w:pPr>
    </w:p>
    <w:p w:rsidR="0089532C" w:rsidRPr="009267C3" w:rsidRDefault="0089532C" w:rsidP="007236F4">
      <w:pPr>
        <w:pStyle w:val="Bezmezer"/>
        <w:numPr>
          <w:ilvl w:val="0"/>
          <w:numId w:val="2"/>
        </w:numPr>
        <w:jc w:val="both"/>
        <w:rPr>
          <w:b/>
          <w:lang w:val="pl-PL"/>
        </w:rPr>
      </w:pPr>
      <w:r w:rsidRPr="009267C3">
        <w:rPr>
          <w:b/>
          <w:lang w:val="pl-PL"/>
        </w:rPr>
        <w:t>Milada Horáková</w:t>
      </w:r>
      <w:r w:rsidR="00C65C13" w:rsidRPr="009267C3">
        <w:rPr>
          <w:b/>
          <w:lang w:val="pl-PL"/>
        </w:rPr>
        <w:t xml:space="preserve"> </w:t>
      </w:r>
      <w:r w:rsidR="00A36B45" w:rsidRPr="009267C3">
        <w:rPr>
          <w:lang w:val="pl-PL"/>
        </w:rPr>
        <w:t>(</w:t>
      </w:r>
      <w:r w:rsidR="000B5381" w:rsidRPr="009267C3">
        <w:rPr>
          <w:lang w:val="pl-PL"/>
        </w:rPr>
        <w:t>25.</w:t>
      </w:r>
      <w:r w:rsidR="00A36B45" w:rsidRPr="009267C3">
        <w:rPr>
          <w:lang w:val="pl-PL"/>
        </w:rPr>
        <w:t>12.</w:t>
      </w:r>
      <w:r w:rsidR="000B5381" w:rsidRPr="009267C3">
        <w:rPr>
          <w:lang w:val="pl-PL"/>
        </w:rPr>
        <w:t>1901–27.</w:t>
      </w:r>
      <w:r w:rsidR="000A64A5" w:rsidRPr="009267C3">
        <w:rPr>
          <w:lang w:val="pl-PL"/>
        </w:rPr>
        <w:t>0</w:t>
      </w:r>
      <w:r w:rsidR="00A36B45" w:rsidRPr="009267C3">
        <w:rPr>
          <w:lang w:val="pl-PL"/>
        </w:rPr>
        <w:t>6.1950)</w:t>
      </w:r>
    </w:p>
    <w:p w:rsidR="000B5381" w:rsidRPr="007236F4" w:rsidRDefault="000B5381" w:rsidP="007236F4">
      <w:pPr>
        <w:pStyle w:val="Bezmezer"/>
        <w:jc w:val="both"/>
        <w:rPr>
          <w:lang w:val="pl-PL"/>
        </w:rPr>
      </w:pPr>
    </w:p>
    <w:p w:rsidR="00C672AF" w:rsidRPr="007236F4" w:rsidRDefault="00C65C13" w:rsidP="007236F4">
      <w:pPr>
        <w:pStyle w:val="Bezmezer"/>
        <w:jc w:val="both"/>
        <w:rPr>
          <w:i/>
          <w:lang w:val="pl-PL"/>
        </w:rPr>
      </w:pPr>
      <w:r w:rsidRPr="007236F4">
        <w:rPr>
          <w:i/>
          <w:lang w:val="pl-PL"/>
        </w:rPr>
        <w:t>Jedyna kobieta</w:t>
      </w:r>
      <w:r w:rsidR="00D543BA">
        <w:rPr>
          <w:i/>
          <w:lang w:val="pl-PL"/>
        </w:rPr>
        <w:t xml:space="preserve"> </w:t>
      </w:r>
      <w:r w:rsidRPr="007236F4">
        <w:rPr>
          <w:i/>
          <w:lang w:val="pl-PL"/>
        </w:rPr>
        <w:t>poddana karze śmierci po procesach politycznych</w:t>
      </w:r>
      <w:r w:rsidR="00D543BA">
        <w:rPr>
          <w:i/>
          <w:lang w:val="pl-PL"/>
        </w:rPr>
        <w:t xml:space="preserve"> </w:t>
      </w:r>
      <w:r w:rsidRPr="007236F4">
        <w:rPr>
          <w:i/>
          <w:lang w:val="pl-PL"/>
        </w:rPr>
        <w:t xml:space="preserve">w  Czechosłowacji w latach 50., mimo że przeciwko wykonaniu wyroku protestowała światowa opinia </w:t>
      </w:r>
      <w:r w:rsidR="009267C3">
        <w:rPr>
          <w:i/>
          <w:lang w:val="pl-PL"/>
        </w:rPr>
        <w:t>publiczna</w:t>
      </w:r>
      <w:r w:rsidRPr="007236F4">
        <w:rPr>
          <w:i/>
          <w:lang w:val="pl-PL"/>
        </w:rPr>
        <w:t xml:space="preserve"> i wiele znan</w:t>
      </w:r>
      <w:r w:rsidR="00D543BA">
        <w:rPr>
          <w:i/>
          <w:lang w:val="pl-PL"/>
        </w:rPr>
        <w:t>y</w:t>
      </w:r>
      <w:r w:rsidR="009267C3">
        <w:rPr>
          <w:i/>
          <w:lang w:val="pl-PL"/>
        </w:rPr>
        <w:t>ch osobistości,</w:t>
      </w:r>
      <w:r w:rsidRPr="007236F4">
        <w:rPr>
          <w:i/>
          <w:lang w:val="pl-PL"/>
        </w:rPr>
        <w:t xml:space="preserve"> m.in. Eleanor Roosevelt, Albert Einstein czy Winston Churchill. </w:t>
      </w:r>
    </w:p>
    <w:p w:rsidR="00C65C13" w:rsidRPr="007236F4" w:rsidRDefault="00C65C13" w:rsidP="007236F4">
      <w:pPr>
        <w:pStyle w:val="Bezmezer"/>
        <w:jc w:val="both"/>
        <w:rPr>
          <w:i/>
          <w:lang w:val="pl-PL"/>
        </w:rPr>
      </w:pPr>
    </w:p>
    <w:p w:rsidR="00D0651D" w:rsidRPr="007236F4" w:rsidRDefault="007024DA" w:rsidP="007236F4">
      <w:pPr>
        <w:pStyle w:val="Bezmezer"/>
        <w:jc w:val="both"/>
        <w:rPr>
          <w:lang w:val="pl-PL"/>
        </w:rPr>
      </w:pPr>
      <w:r w:rsidRPr="007236F4">
        <w:rPr>
          <w:lang w:val="pl-PL"/>
        </w:rPr>
        <w:t xml:space="preserve">Milada </w:t>
      </w:r>
      <w:r w:rsidR="00A36B45" w:rsidRPr="007236F4">
        <w:rPr>
          <w:lang w:val="pl-PL"/>
        </w:rPr>
        <w:t xml:space="preserve">Horáková </w:t>
      </w:r>
      <w:r w:rsidR="00C65C13" w:rsidRPr="007236F4">
        <w:rPr>
          <w:lang w:val="pl-PL"/>
        </w:rPr>
        <w:t xml:space="preserve">ukończyła prawo, była zaangażowana w ruch emancypacyjny </w:t>
      </w:r>
      <w:r w:rsidR="009267C3">
        <w:rPr>
          <w:lang w:val="pl-PL"/>
        </w:rPr>
        <w:t xml:space="preserve">o nazwie </w:t>
      </w:r>
      <w:r w:rsidR="00C65C13" w:rsidRPr="007236F4">
        <w:rPr>
          <w:lang w:val="pl-PL"/>
        </w:rPr>
        <w:t>Kobiec</w:t>
      </w:r>
      <w:r w:rsidR="009267C3">
        <w:rPr>
          <w:lang w:val="pl-PL"/>
        </w:rPr>
        <w:t>a Rada Narodowa, po wybuchu II wojny ś</w:t>
      </w:r>
      <w:r w:rsidR="00C65C13" w:rsidRPr="007236F4">
        <w:rPr>
          <w:lang w:val="pl-PL"/>
        </w:rPr>
        <w:t>wiatowej błyskawicznie stała się częścią podziemia antynazistowskiego. W 1940 roku została aresztowana przez Gestapo, które poddało ją surowym przesłuchani</w:t>
      </w:r>
      <w:r w:rsidR="00D543BA">
        <w:rPr>
          <w:lang w:val="pl-PL"/>
        </w:rPr>
        <w:t>o</w:t>
      </w:r>
      <w:r w:rsidR="00C65C13" w:rsidRPr="007236F4">
        <w:rPr>
          <w:lang w:val="pl-PL"/>
        </w:rPr>
        <w:t xml:space="preserve">m. Została wtrącona do więzienia na </w:t>
      </w:r>
      <w:r w:rsidR="009267C3">
        <w:rPr>
          <w:lang w:val="pl-PL"/>
        </w:rPr>
        <w:t xml:space="preserve">praskim </w:t>
      </w:r>
      <w:r w:rsidR="00C65C13" w:rsidRPr="007236F4">
        <w:rPr>
          <w:lang w:val="pl-PL"/>
        </w:rPr>
        <w:t>Pankr</w:t>
      </w:r>
      <w:r w:rsidR="00C65C13" w:rsidRPr="007236F4">
        <w:rPr>
          <w:rFonts w:cstheme="minorHAnsi"/>
          <w:lang w:val="pl-PL"/>
        </w:rPr>
        <w:t>á</w:t>
      </w:r>
      <w:r w:rsidR="00C65C13" w:rsidRPr="007236F4">
        <w:rPr>
          <w:lang w:val="pl-PL"/>
        </w:rPr>
        <w:t>cu, później przewieziona do obozu koncentracyjnego w Terez</w:t>
      </w:r>
      <w:r w:rsidR="00C65C13" w:rsidRPr="007236F4">
        <w:rPr>
          <w:rFonts w:cstheme="minorHAnsi"/>
          <w:lang w:val="pl-PL"/>
        </w:rPr>
        <w:t>í</w:t>
      </w:r>
      <w:r w:rsidR="00C65C13" w:rsidRPr="007236F4">
        <w:rPr>
          <w:lang w:val="pl-PL"/>
        </w:rPr>
        <w:t>nie, a następnie w 1944 roku skazana na karę śmierci</w:t>
      </w:r>
      <w:r w:rsidR="009267C3">
        <w:rPr>
          <w:lang w:val="pl-PL"/>
        </w:rPr>
        <w:t>,</w:t>
      </w:r>
      <w:r w:rsidR="00C65C13" w:rsidRPr="007236F4">
        <w:rPr>
          <w:lang w:val="pl-PL"/>
        </w:rPr>
        <w:t xml:space="preserve"> zamienioną później na 8 lat więzienia, z którego została wyzwolona przez armię amerykańską. </w:t>
      </w:r>
    </w:p>
    <w:p w:rsidR="00C65C13" w:rsidRPr="007236F4" w:rsidRDefault="00C65C13" w:rsidP="007236F4">
      <w:pPr>
        <w:pStyle w:val="Bezmezer"/>
        <w:jc w:val="both"/>
        <w:rPr>
          <w:lang w:val="pl-PL"/>
        </w:rPr>
      </w:pPr>
    </w:p>
    <w:p w:rsidR="00DA54FB" w:rsidRPr="007236F4" w:rsidRDefault="00C65C13" w:rsidP="007236F4">
      <w:pPr>
        <w:pStyle w:val="Bezmezer"/>
        <w:jc w:val="both"/>
        <w:rPr>
          <w:lang w:val="pl-PL"/>
        </w:rPr>
      </w:pPr>
      <w:r w:rsidRPr="007236F4">
        <w:rPr>
          <w:lang w:val="pl-PL"/>
        </w:rPr>
        <w:t xml:space="preserve">Bezpośrednio po wojnie znów stała się posłanką i aktywną polityczką. Ze względu na światopogląd była w tym okresie </w:t>
      </w:r>
      <w:r w:rsidR="00D543BA">
        <w:rPr>
          <w:lang w:val="pl-PL"/>
        </w:rPr>
        <w:t xml:space="preserve">obserwowana </w:t>
      </w:r>
      <w:r w:rsidRPr="007236F4">
        <w:rPr>
          <w:lang w:val="pl-PL"/>
        </w:rPr>
        <w:t>przez działaczy komunistyczn</w:t>
      </w:r>
      <w:r w:rsidR="009267C3">
        <w:rPr>
          <w:lang w:val="pl-PL"/>
        </w:rPr>
        <w:t>ych. Po przejęciu władzy przez partię k</w:t>
      </w:r>
      <w:r w:rsidRPr="007236F4">
        <w:rPr>
          <w:lang w:val="pl-PL"/>
        </w:rPr>
        <w:t xml:space="preserve">omunistyczną w lutym 1948 roku </w:t>
      </w:r>
      <w:r w:rsidR="009267C3">
        <w:rPr>
          <w:lang w:val="pl-PL"/>
        </w:rPr>
        <w:t>zmuszono ją do rezygnacji ze</w:t>
      </w:r>
      <w:r w:rsidRPr="007236F4">
        <w:rPr>
          <w:lang w:val="pl-PL"/>
        </w:rPr>
        <w:t xml:space="preserve"> wszystkich funkcj</w:t>
      </w:r>
      <w:r w:rsidR="009267C3">
        <w:rPr>
          <w:lang w:val="pl-PL"/>
        </w:rPr>
        <w:t>i publicznych. D</w:t>
      </w:r>
      <w:r w:rsidR="00D543BA">
        <w:rPr>
          <w:lang w:val="pl-PL"/>
        </w:rPr>
        <w:t>nia</w:t>
      </w:r>
      <w:r w:rsidRPr="007236F4">
        <w:rPr>
          <w:lang w:val="pl-PL"/>
        </w:rPr>
        <w:t xml:space="preserve"> 27.</w:t>
      </w:r>
      <w:r w:rsidR="00D543BA">
        <w:rPr>
          <w:lang w:val="pl-PL"/>
        </w:rPr>
        <w:t>0</w:t>
      </w:r>
      <w:r w:rsidRPr="007236F4">
        <w:rPr>
          <w:lang w:val="pl-PL"/>
        </w:rPr>
        <w:t>9.1949 roku została a</w:t>
      </w:r>
      <w:r w:rsidR="007939EB" w:rsidRPr="007236F4">
        <w:rPr>
          <w:lang w:val="pl-PL"/>
        </w:rPr>
        <w:t>resztowana.  Podczas tzw. procesu</w:t>
      </w:r>
      <w:r w:rsidRPr="007236F4">
        <w:rPr>
          <w:lang w:val="pl-PL"/>
        </w:rPr>
        <w:t xml:space="preserve"> grupy Milady  </w:t>
      </w:r>
      <w:r w:rsidR="00B538E1" w:rsidRPr="007236F4">
        <w:rPr>
          <w:lang w:val="pl-PL"/>
        </w:rPr>
        <w:t>Horákov</w:t>
      </w:r>
      <w:r w:rsidRPr="007236F4">
        <w:rPr>
          <w:lang w:val="pl-PL"/>
        </w:rPr>
        <w:t>ej</w:t>
      </w:r>
      <w:r w:rsidR="00B538E1" w:rsidRPr="007236F4">
        <w:rPr>
          <w:lang w:val="pl-PL"/>
        </w:rPr>
        <w:t xml:space="preserve"> </w:t>
      </w:r>
      <w:r w:rsidR="007939EB" w:rsidRPr="007236F4">
        <w:rPr>
          <w:lang w:val="pl-PL"/>
        </w:rPr>
        <w:t xml:space="preserve"> skazano ją na karę śmierci. </w:t>
      </w:r>
      <w:r w:rsidR="00B538E1" w:rsidRPr="007236F4">
        <w:rPr>
          <w:lang w:val="pl-PL"/>
        </w:rPr>
        <w:t xml:space="preserve"> </w:t>
      </w:r>
      <w:r w:rsidR="00B538E1" w:rsidRPr="007236F4">
        <w:rPr>
          <w:b/>
          <w:lang w:val="pl-PL"/>
        </w:rPr>
        <w:t>Sama Horákov</w:t>
      </w:r>
      <w:r w:rsidR="007939EB" w:rsidRPr="007236F4">
        <w:rPr>
          <w:rFonts w:cstheme="minorHAnsi"/>
          <w:b/>
          <w:lang w:val="pl-PL"/>
        </w:rPr>
        <w:t>á</w:t>
      </w:r>
      <w:r w:rsidR="007939EB" w:rsidRPr="007236F4">
        <w:rPr>
          <w:b/>
          <w:lang w:val="pl-PL"/>
        </w:rPr>
        <w:t xml:space="preserve"> mimo brutalnych przesłuchań dzielnie broni</w:t>
      </w:r>
      <w:r w:rsidR="00D543BA">
        <w:rPr>
          <w:b/>
          <w:lang w:val="pl-PL"/>
        </w:rPr>
        <w:t xml:space="preserve">ła swoich ideałów przed sądem, </w:t>
      </w:r>
      <w:r w:rsidR="007939EB" w:rsidRPr="007236F4">
        <w:rPr>
          <w:b/>
          <w:lang w:val="pl-PL"/>
        </w:rPr>
        <w:t xml:space="preserve">w związku z czym komuniści byli zmuszeni zrezygnować z transmitowania procesu na żywo, co miało początkowo służyć jako jeden z dowodów winy </w:t>
      </w:r>
      <w:r w:rsidR="00277D54" w:rsidRPr="007236F4">
        <w:rPr>
          <w:b/>
          <w:lang w:val="pl-PL"/>
        </w:rPr>
        <w:t>Horákov</w:t>
      </w:r>
      <w:r w:rsidR="007939EB" w:rsidRPr="007236F4">
        <w:rPr>
          <w:b/>
          <w:lang w:val="pl-PL"/>
        </w:rPr>
        <w:t>ej</w:t>
      </w:r>
      <w:r w:rsidR="00B538E1" w:rsidRPr="007236F4">
        <w:rPr>
          <w:b/>
          <w:lang w:val="pl-PL"/>
        </w:rPr>
        <w:t>.</w:t>
      </w:r>
      <w:r w:rsidR="00B538E1" w:rsidRPr="007236F4">
        <w:rPr>
          <w:lang w:val="pl-PL"/>
        </w:rPr>
        <w:t xml:space="preserve"> Ob</w:t>
      </w:r>
      <w:r w:rsidR="007939EB" w:rsidRPr="007236F4">
        <w:rPr>
          <w:lang w:val="pl-PL"/>
        </w:rPr>
        <w:t>ywateli Czechosłowacji zmuszano w ramach kampanii dezinformującej i zastraszającej do podpisywania petycji domagających się „najwyższego wymiaru kary” (zmuszano do tego także dzieci i</w:t>
      </w:r>
      <w:r w:rsidR="00D543BA">
        <w:rPr>
          <w:lang w:val="pl-PL"/>
        </w:rPr>
        <w:t xml:space="preserve"> młodzież,</w:t>
      </w:r>
      <w:r w:rsidR="007939EB" w:rsidRPr="007236F4">
        <w:rPr>
          <w:lang w:val="pl-PL"/>
        </w:rPr>
        <w:t xml:space="preserve"> zob. załącznik, list ze szkoły średniej). Wyrok został wykonany </w:t>
      </w:r>
      <w:r w:rsidR="00D543BA" w:rsidRPr="007236F4">
        <w:rPr>
          <w:lang w:val="pl-PL"/>
        </w:rPr>
        <w:t xml:space="preserve">przez powieszenie </w:t>
      </w:r>
      <w:r w:rsidR="007939EB" w:rsidRPr="007236F4">
        <w:rPr>
          <w:lang w:val="pl-PL"/>
        </w:rPr>
        <w:t>27.</w:t>
      </w:r>
      <w:r w:rsidR="00D543BA">
        <w:rPr>
          <w:lang w:val="pl-PL"/>
        </w:rPr>
        <w:t>0</w:t>
      </w:r>
      <w:r w:rsidR="009267C3">
        <w:rPr>
          <w:lang w:val="pl-PL"/>
        </w:rPr>
        <w:t>6.1950 roku.</w:t>
      </w:r>
      <w:r w:rsidR="007939EB" w:rsidRPr="007236F4">
        <w:rPr>
          <w:lang w:val="pl-PL"/>
        </w:rPr>
        <w:t xml:space="preserve"> Znana jest treść ostatniego listu M</w:t>
      </w:r>
      <w:r w:rsidR="009267C3">
        <w:rPr>
          <w:lang w:val="pl-PL"/>
        </w:rPr>
        <w:t>ilady Horákovej do najbliższych.</w:t>
      </w:r>
      <w:r w:rsidR="007939EB" w:rsidRPr="007236F4">
        <w:rPr>
          <w:lang w:val="pl-PL"/>
        </w:rPr>
        <w:t xml:space="preserve"> </w:t>
      </w:r>
      <w:r w:rsidR="009267C3">
        <w:rPr>
          <w:lang w:val="pl-PL"/>
        </w:rPr>
        <w:t>Ż</w:t>
      </w:r>
      <w:r w:rsidR="007939EB" w:rsidRPr="007236F4">
        <w:rPr>
          <w:lang w:val="pl-PL"/>
        </w:rPr>
        <w:t xml:space="preserve">egna się </w:t>
      </w:r>
      <w:r w:rsidR="009267C3">
        <w:rPr>
          <w:lang w:val="pl-PL"/>
        </w:rPr>
        <w:t xml:space="preserve">w nim </w:t>
      </w:r>
      <w:r w:rsidR="007939EB" w:rsidRPr="007236F4">
        <w:rPr>
          <w:lang w:val="pl-PL"/>
        </w:rPr>
        <w:t>ze sw</w:t>
      </w:r>
      <w:r w:rsidR="009267C3">
        <w:rPr>
          <w:lang w:val="pl-PL"/>
        </w:rPr>
        <w:t>oją rodziną:</w:t>
      </w:r>
      <w:r w:rsidR="007024DA" w:rsidRPr="007236F4">
        <w:rPr>
          <w:lang w:val="pl-PL"/>
        </w:rPr>
        <w:t xml:space="preserve"> s</w:t>
      </w:r>
      <w:r w:rsidR="007939EB" w:rsidRPr="007236F4">
        <w:rPr>
          <w:lang w:val="pl-PL"/>
        </w:rPr>
        <w:t xml:space="preserve">iostrą, córką i mężem, starając się dodać im sił. </w:t>
      </w:r>
      <w:r w:rsidR="007024DA" w:rsidRPr="007236F4">
        <w:rPr>
          <w:lang w:val="pl-PL"/>
        </w:rPr>
        <w:t xml:space="preserve"> </w:t>
      </w:r>
      <w:r w:rsidR="003B6D2D" w:rsidRPr="007236F4">
        <w:rPr>
          <w:lang w:val="pl-PL"/>
        </w:rPr>
        <w:t>(„</w:t>
      </w:r>
      <w:r w:rsidR="007939EB" w:rsidRPr="00D543BA">
        <w:rPr>
          <w:i/>
          <w:lang w:val="pl-PL"/>
        </w:rPr>
        <w:t>Nie płaczcie</w:t>
      </w:r>
      <w:r w:rsidR="003B6D2D" w:rsidRPr="00D543BA">
        <w:rPr>
          <w:i/>
          <w:lang w:val="pl-PL"/>
        </w:rPr>
        <w:t xml:space="preserve"> </w:t>
      </w:r>
      <w:r w:rsidR="007939EB" w:rsidRPr="00D543BA">
        <w:rPr>
          <w:i/>
          <w:lang w:val="pl-PL"/>
        </w:rPr>
        <w:t>–</w:t>
      </w:r>
      <w:r w:rsidR="003B6D2D" w:rsidRPr="00D543BA">
        <w:rPr>
          <w:i/>
          <w:lang w:val="pl-PL"/>
        </w:rPr>
        <w:t xml:space="preserve"> </w:t>
      </w:r>
      <w:r w:rsidR="009267C3">
        <w:rPr>
          <w:i/>
          <w:lang w:val="pl-PL"/>
        </w:rPr>
        <w:t xml:space="preserve">nie smućcie się – dla </w:t>
      </w:r>
      <w:r w:rsidR="007939EB" w:rsidRPr="00D543BA">
        <w:rPr>
          <w:i/>
          <w:lang w:val="pl-PL"/>
        </w:rPr>
        <w:t xml:space="preserve">mnie </w:t>
      </w:r>
      <w:r w:rsidR="009267C3" w:rsidRPr="00D543BA">
        <w:rPr>
          <w:i/>
          <w:lang w:val="pl-PL"/>
        </w:rPr>
        <w:t xml:space="preserve">tak </w:t>
      </w:r>
      <w:r w:rsidR="007939EB" w:rsidRPr="00D543BA">
        <w:rPr>
          <w:i/>
          <w:lang w:val="pl-PL"/>
        </w:rPr>
        <w:t>będzie lepiej, to lepsze niż powolne umieranie. Moje serce nie wytrzymałoby już długiej niewoli</w:t>
      </w:r>
      <w:r w:rsidR="007939EB" w:rsidRPr="007236F4">
        <w:rPr>
          <w:lang w:val="pl-PL"/>
        </w:rPr>
        <w:t>.”</w:t>
      </w:r>
      <w:r w:rsidR="003B6D2D" w:rsidRPr="007236F4">
        <w:rPr>
          <w:lang w:val="pl-PL"/>
        </w:rPr>
        <w:t>)</w:t>
      </w:r>
      <w:r w:rsidR="007939EB" w:rsidRPr="007236F4">
        <w:rPr>
          <w:lang w:val="pl-PL"/>
        </w:rPr>
        <w:t xml:space="preserve">. Jej mężowi udało się potajemnie wyemigrować do Stanów Zjednoczonych, córka dołączyła do niego w 1968 roku. </w:t>
      </w:r>
    </w:p>
    <w:p w:rsidR="00A36B45" w:rsidRPr="007236F4" w:rsidRDefault="00A36B45" w:rsidP="007236F4">
      <w:pPr>
        <w:pStyle w:val="Bezmezer"/>
        <w:jc w:val="both"/>
        <w:rPr>
          <w:lang w:val="pl-PL"/>
        </w:rPr>
      </w:pPr>
    </w:p>
    <w:p w:rsidR="00B538E1" w:rsidRPr="007236F4" w:rsidRDefault="00971DEB" w:rsidP="007236F4">
      <w:pPr>
        <w:pStyle w:val="Bezmezer"/>
        <w:jc w:val="both"/>
        <w:rPr>
          <w:lang w:val="pl-PL"/>
        </w:rPr>
      </w:pPr>
      <w:hyperlink r:id="rId10" w:history="1">
        <w:r w:rsidR="007024DA" w:rsidRPr="007236F4">
          <w:rPr>
            <w:rStyle w:val="Hypertextovodkaz"/>
            <w:lang w:val="pl-PL"/>
          </w:rPr>
          <w:t>http://www.mzv.cz/warsaw/pl/aktualnosci/warto_zobaczyc/kim_byla_milada_horakova.html</w:t>
        </w:r>
      </w:hyperlink>
    </w:p>
    <w:p w:rsidR="000B5381" w:rsidRDefault="000B5381" w:rsidP="007236F4">
      <w:pPr>
        <w:pStyle w:val="Bezmezer"/>
        <w:jc w:val="both"/>
        <w:rPr>
          <w:lang w:val="pl-PL"/>
        </w:rPr>
      </w:pPr>
    </w:p>
    <w:p w:rsidR="003562BE" w:rsidRDefault="00971DEB" w:rsidP="007236F4">
      <w:pPr>
        <w:pStyle w:val="Bezmezer"/>
        <w:jc w:val="both"/>
        <w:rPr>
          <w:lang w:val="pl-PL"/>
        </w:rPr>
      </w:pPr>
      <w:hyperlink r:id="rId11" w:history="1">
        <w:r w:rsidR="003562BE" w:rsidRPr="00995D27">
          <w:rPr>
            <w:rStyle w:val="Hypertextovodkaz"/>
            <w:lang w:val="pl-PL"/>
          </w:rPr>
          <w:t>http://www.moderni-dejiny.cz/clanek/dopisy-dr-milady-horakove-z-pankracke-cely-smrti/</w:t>
        </w:r>
      </w:hyperlink>
    </w:p>
    <w:p w:rsidR="003562BE" w:rsidRDefault="003562BE" w:rsidP="007236F4">
      <w:pPr>
        <w:pStyle w:val="Bezmezer"/>
        <w:jc w:val="both"/>
        <w:rPr>
          <w:lang w:val="pl-PL"/>
        </w:rPr>
      </w:pPr>
      <w:r>
        <w:rPr>
          <w:lang w:val="pl-PL"/>
        </w:rPr>
        <w:t>(cały list w języku czeskim)</w:t>
      </w:r>
    </w:p>
    <w:p w:rsidR="003562BE" w:rsidRPr="007236F4" w:rsidRDefault="003562BE" w:rsidP="007236F4">
      <w:pPr>
        <w:pStyle w:val="Bezmezer"/>
        <w:jc w:val="both"/>
        <w:rPr>
          <w:lang w:val="pl-PL"/>
        </w:rPr>
      </w:pPr>
    </w:p>
    <w:p w:rsidR="000B5381" w:rsidRPr="007236F4" w:rsidRDefault="007024DA" w:rsidP="007236F4">
      <w:pPr>
        <w:pStyle w:val="Bezmezer"/>
        <w:jc w:val="both"/>
        <w:rPr>
          <w:lang w:val="pl-PL"/>
        </w:rPr>
      </w:pPr>
      <w:r w:rsidRPr="007236F4">
        <w:rPr>
          <w:lang w:val="pl-PL"/>
        </w:rPr>
        <w:t>Fotografi</w:t>
      </w:r>
      <w:r w:rsidR="007939EB" w:rsidRPr="007236F4">
        <w:rPr>
          <w:lang w:val="pl-PL"/>
        </w:rPr>
        <w:t>a</w:t>
      </w:r>
      <w:r w:rsidRPr="007236F4">
        <w:rPr>
          <w:lang w:val="pl-PL"/>
        </w:rPr>
        <w:t xml:space="preserve">: </w:t>
      </w:r>
      <w:hyperlink r:id="rId12" w:history="1">
        <w:r w:rsidRPr="00D543BA">
          <w:rPr>
            <w:rStyle w:val="Hypertextovodkaz"/>
            <w:lang w:val="pl-PL"/>
          </w:rPr>
          <w:t>https://pl.wikipedia.org/wiki/Milada_Hor%C3%A1kov%C3%A1#/media/File:Milada_Hor%C3%A1kov%C3%A1_-_barva.jpg</w:t>
        </w:r>
      </w:hyperlink>
    </w:p>
    <w:p w:rsidR="007024DA" w:rsidRPr="007236F4" w:rsidRDefault="007024DA" w:rsidP="007236F4">
      <w:pPr>
        <w:pStyle w:val="Bezmezer"/>
        <w:jc w:val="both"/>
        <w:rPr>
          <w:lang w:val="pl-PL"/>
        </w:rPr>
      </w:pPr>
    </w:p>
    <w:p w:rsidR="007024DA" w:rsidRPr="007236F4" w:rsidRDefault="007024DA" w:rsidP="007236F4">
      <w:pPr>
        <w:pStyle w:val="Bezmezer"/>
        <w:jc w:val="both"/>
        <w:rPr>
          <w:lang w:val="pl-PL"/>
        </w:rPr>
      </w:pPr>
    </w:p>
    <w:p w:rsidR="0089532C" w:rsidRPr="009267C3" w:rsidRDefault="0089532C" w:rsidP="007236F4">
      <w:pPr>
        <w:pStyle w:val="Bezmezer"/>
        <w:numPr>
          <w:ilvl w:val="0"/>
          <w:numId w:val="2"/>
        </w:numPr>
        <w:jc w:val="both"/>
        <w:rPr>
          <w:b/>
          <w:lang w:val="pl-PL"/>
        </w:rPr>
      </w:pPr>
      <w:r w:rsidRPr="009267C3">
        <w:rPr>
          <w:b/>
          <w:lang w:val="pl-PL"/>
        </w:rPr>
        <w:t xml:space="preserve">Věra Čáslavská </w:t>
      </w:r>
      <w:r w:rsidR="000B5381" w:rsidRPr="009267C3">
        <w:rPr>
          <w:lang w:val="pl-PL"/>
        </w:rPr>
        <w:t>(3.</w:t>
      </w:r>
      <w:r w:rsidR="000A64A5" w:rsidRPr="009267C3">
        <w:rPr>
          <w:lang w:val="pl-PL"/>
        </w:rPr>
        <w:t>0</w:t>
      </w:r>
      <w:r w:rsidR="000B5381" w:rsidRPr="009267C3">
        <w:rPr>
          <w:lang w:val="pl-PL"/>
        </w:rPr>
        <w:t>5.1942–30.</w:t>
      </w:r>
      <w:r w:rsidR="000A64A5" w:rsidRPr="009267C3">
        <w:rPr>
          <w:lang w:val="pl-PL"/>
        </w:rPr>
        <w:t>0</w:t>
      </w:r>
      <w:r w:rsidR="000B5381" w:rsidRPr="009267C3">
        <w:rPr>
          <w:lang w:val="pl-PL"/>
        </w:rPr>
        <w:t>8.2016)</w:t>
      </w:r>
    </w:p>
    <w:p w:rsidR="000B5381" w:rsidRPr="007236F4" w:rsidRDefault="000B5381" w:rsidP="007236F4">
      <w:pPr>
        <w:pStyle w:val="Bezmezer"/>
        <w:jc w:val="both"/>
        <w:rPr>
          <w:lang w:val="pl-PL"/>
        </w:rPr>
      </w:pPr>
    </w:p>
    <w:p w:rsidR="00560E00" w:rsidRPr="007236F4" w:rsidRDefault="003251FA" w:rsidP="007236F4">
      <w:pPr>
        <w:pStyle w:val="Bezmezer"/>
        <w:jc w:val="both"/>
        <w:rPr>
          <w:i/>
          <w:lang w:val="pl-PL"/>
        </w:rPr>
      </w:pPr>
      <w:r w:rsidRPr="007236F4">
        <w:rPr>
          <w:i/>
          <w:lang w:val="pl-PL"/>
        </w:rPr>
        <w:t xml:space="preserve">Czechosłowacka gimnastyczka światowej </w:t>
      </w:r>
      <w:r w:rsidR="009267C3">
        <w:rPr>
          <w:i/>
          <w:lang w:val="pl-PL"/>
        </w:rPr>
        <w:t>klasy</w:t>
      </w:r>
      <w:r w:rsidRPr="007236F4">
        <w:rPr>
          <w:i/>
          <w:lang w:val="pl-PL"/>
        </w:rPr>
        <w:t xml:space="preserve"> i symbol opozycji antykomunistycznej. </w:t>
      </w:r>
    </w:p>
    <w:p w:rsidR="00560E00" w:rsidRPr="007236F4" w:rsidRDefault="00560E00" w:rsidP="007236F4">
      <w:pPr>
        <w:pStyle w:val="Bezmezer"/>
        <w:jc w:val="both"/>
        <w:rPr>
          <w:i/>
          <w:lang w:val="pl-PL"/>
        </w:rPr>
      </w:pPr>
    </w:p>
    <w:p w:rsidR="00DA54FB" w:rsidRPr="007236F4" w:rsidRDefault="003251FA" w:rsidP="007236F4">
      <w:pPr>
        <w:pStyle w:val="Bezmezer"/>
        <w:jc w:val="both"/>
        <w:rPr>
          <w:lang w:val="pl-PL"/>
        </w:rPr>
      </w:pPr>
      <w:r w:rsidRPr="007236F4">
        <w:rPr>
          <w:lang w:val="pl-PL"/>
        </w:rPr>
        <w:t>Gimnastyczka sportowa światowej sławy, m.in. siedmiokrotna medalistka olimpijska, czterokrotna mistrzyni świata, jedenastokrotna mistrzyni Europy. Stała się twarzą Praskiej Wiosny, próby reform re</w:t>
      </w:r>
      <w:r w:rsidR="00D543BA">
        <w:rPr>
          <w:lang w:val="pl-PL"/>
        </w:rPr>
        <w:t>ż</w:t>
      </w:r>
      <w:r w:rsidRPr="007236F4">
        <w:rPr>
          <w:lang w:val="pl-PL"/>
        </w:rPr>
        <w:t xml:space="preserve">imu komunistycznego w Czechosłowacji w 1968 roku. </w:t>
      </w:r>
      <w:r w:rsidRPr="007236F4">
        <w:rPr>
          <w:b/>
          <w:lang w:val="pl-PL"/>
        </w:rPr>
        <w:t xml:space="preserve">Wsławiła się gestem protestu podczas Igrzysk Olimpijskich w Meksyku </w:t>
      </w:r>
      <w:r w:rsidR="00D66FDA">
        <w:rPr>
          <w:b/>
          <w:lang w:val="pl-PL"/>
        </w:rPr>
        <w:t xml:space="preserve">w 1968 roku, kiedy </w:t>
      </w:r>
      <w:r w:rsidRPr="007236F4">
        <w:rPr>
          <w:b/>
          <w:lang w:val="pl-PL"/>
        </w:rPr>
        <w:t>stojąc na podium (obok reprezentantki ZSRR)</w:t>
      </w:r>
      <w:r w:rsidR="00D66FDA">
        <w:rPr>
          <w:b/>
          <w:lang w:val="pl-PL"/>
        </w:rPr>
        <w:t>,</w:t>
      </w:r>
      <w:r w:rsidRPr="007236F4">
        <w:rPr>
          <w:b/>
          <w:lang w:val="pl-PL"/>
        </w:rPr>
        <w:t xml:space="preserve"> pochyliła głowę na dźwięk radzieckiego hymnu na znak sprzeciwu wobec inwazji wojsk Układu Warszawskiego na Czechosłowację 21 sierpnia 1968 roku. </w:t>
      </w:r>
      <w:r w:rsidR="006B76FC" w:rsidRPr="007236F4">
        <w:rPr>
          <w:b/>
          <w:lang w:val="pl-PL"/>
        </w:rPr>
        <w:t xml:space="preserve">Čáslavská </w:t>
      </w:r>
      <w:r w:rsidRPr="007236F4">
        <w:rPr>
          <w:b/>
          <w:lang w:val="pl-PL"/>
        </w:rPr>
        <w:t>była olimpijską ce</w:t>
      </w:r>
      <w:r w:rsidR="00D543BA">
        <w:rPr>
          <w:b/>
          <w:lang w:val="pl-PL"/>
        </w:rPr>
        <w:t>l</w:t>
      </w:r>
      <w:r w:rsidRPr="007236F4">
        <w:rPr>
          <w:b/>
          <w:lang w:val="pl-PL"/>
        </w:rPr>
        <w:t>ebrytką – na jej ślu</w:t>
      </w:r>
      <w:r w:rsidR="00B81C23">
        <w:rPr>
          <w:b/>
          <w:lang w:val="pl-PL"/>
        </w:rPr>
        <w:t>b z innym znakomitym sportowcem</w:t>
      </w:r>
      <w:r w:rsidR="006B76FC" w:rsidRPr="007236F4">
        <w:rPr>
          <w:b/>
          <w:lang w:val="pl-PL"/>
        </w:rPr>
        <w:t>, Josefem Odložilem,</w:t>
      </w:r>
      <w:r w:rsidRPr="007236F4">
        <w:rPr>
          <w:b/>
          <w:lang w:val="pl-PL"/>
        </w:rPr>
        <w:t xml:space="preserve"> przyszły w Meksyku tysiące ludzi.</w:t>
      </w:r>
      <w:r w:rsidR="00D543BA">
        <w:rPr>
          <w:b/>
          <w:lang w:val="pl-PL"/>
        </w:rPr>
        <w:t xml:space="preserve"> </w:t>
      </w:r>
      <w:r w:rsidR="003B6D2D" w:rsidRPr="007236F4">
        <w:rPr>
          <w:lang w:val="pl-PL"/>
        </w:rPr>
        <w:t>Po</w:t>
      </w:r>
      <w:r w:rsidRPr="007236F4">
        <w:rPr>
          <w:lang w:val="pl-PL"/>
        </w:rPr>
        <w:t xml:space="preserve"> powrocie do Czechosłowacji była za swój znak protestu (oraz za to, że podpisała petycję </w:t>
      </w:r>
      <w:r w:rsidRPr="00D543BA">
        <w:rPr>
          <w:i/>
          <w:lang w:val="pl-PL"/>
        </w:rPr>
        <w:t>Dwa tysiące słów</w:t>
      </w:r>
      <w:r w:rsidRPr="007236F4">
        <w:rPr>
          <w:lang w:val="pl-PL"/>
        </w:rPr>
        <w:t xml:space="preserve"> i nie cofnęła podpisu nawet pod presją) szykanowana przez komunistyczny rząd, nie mogła uprawiać sportu, pracowała m.in. jako sprzątaczka</w:t>
      </w:r>
      <w:r w:rsidR="005F1F8F" w:rsidRPr="007236F4">
        <w:rPr>
          <w:lang w:val="pl-PL"/>
        </w:rPr>
        <w:t>. Dopiero później mogła wróc</w:t>
      </w:r>
      <w:r w:rsidR="00104CE8">
        <w:rPr>
          <w:lang w:val="pl-PL"/>
        </w:rPr>
        <w:t xml:space="preserve">ić do sportu, przez pewien czas była trenerką </w:t>
      </w:r>
      <w:r w:rsidR="005F1F8F" w:rsidRPr="007236F4">
        <w:rPr>
          <w:lang w:val="pl-PL"/>
        </w:rPr>
        <w:t>w</w:t>
      </w:r>
      <w:r w:rsidR="00104CE8">
        <w:rPr>
          <w:lang w:val="pl-PL"/>
        </w:rPr>
        <w:t xml:space="preserve"> Meksyku</w:t>
      </w:r>
      <w:r w:rsidR="005F1F8F" w:rsidRPr="007236F4">
        <w:rPr>
          <w:lang w:val="pl-PL"/>
        </w:rPr>
        <w:t>. Po 1989 roku była doradczynią i asystentką prezydenta V</w:t>
      </w:r>
      <w:r w:rsidR="005F1F8F" w:rsidRPr="007236F4">
        <w:rPr>
          <w:rFonts w:cstheme="minorHAnsi"/>
          <w:lang w:val="pl-PL"/>
        </w:rPr>
        <w:t>á</w:t>
      </w:r>
      <w:r w:rsidR="00DA54FB" w:rsidRPr="007236F4">
        <w:rPr>
          <w:lang w:val="pl-PL"/>
        </w:rPr>
        <w:t xml:space="preserve">clava </w:t>
      </w:r>
      <w:r w:rsidR="00395C18" w:rsidRPr="007236F4">
        <w:rPr>
          <w:lang w:val="pl-PL"/>
        </w:rPr>
        <w:t xml:space="preserve">Havla. </w:t>
      </w:r>
    </w:p>
    <w:p w:rsidR="000B5381" w:rsidRPr="007236F4" w:rsidRDefault="000B5381" w:rsidP="007236F4">
      <w:pPr>
        <w:pStyle w:val="Bezmezer"/>
        <w:jc w:val="both"/>
        <w:rPr>
          <w:lang w:val="pl-PL"/>
        </w:rPr>
      </w:pPr>
    </w:p>
    <w:p w:rsidR="000B5381" w:rsidRPr="007236F4" w:rsidRDefault="000B5381" w:rsidP="007236F4">
      <w:pPr>
        <w:pStyle w:val="Bezmezer"/>
        <w:jc w:val="both"/>
        <w:rPr>
          <w:lang w:val="pl-PL"/>
        </w:rPr>
      </w:pPr>
      <w:r w:rsidRPr="007236F4">
        <w:rPr>
          <w:lang w:val="pl-PL"/>
        </w:rPr>
        <w:t xml:space="preserve">Mariusz </w:t>
      </w:r>
      <w:r w:rsidR="0021476A" w:rsidRPr="007236F4">
        <w:rPr>
          <w:lang w:val="pl-PL"/>
        </w:rPr>
        <w:t>Surosz: Ach</w:t>
      </w:r>
      <w:r w:rsidRPr="007236F4">
        <w:rPr>
          <w:lang w:val="pl-PL"/>
        </w:rPr>
        <w:t>,</w:t>
      </w:r>
      <w:r w:rsidR="0021476A" w:rsidRPr="007236F4">
        <w:rPr>
          <w:lang w:val="pl-PL"/>
        </w:rPr>
        <w:t>te</w:t>
      </w:r>
      <w:r w:rsidR="005F1F8F" w:rsidRPr="007236F4">
        <w:rPr>
          <w:lang w:val="pl-PL"/>
        </w:rPr>
        <w:t xml:space="preserve"> </w:t>
      </w:r>
      <w:r w:rsidR="0021476A" w:rsidRPr="007236F4">
        <w:rPr>
          <w:lang w:val="pl-PL"/>
        </w:rPr>
        <w:t>Czeszki</w:t>
      </w:r>
      <w:r w:rsidRPr="007236F4">
        <w:rPr>
          <w:lang w:val="pl-PL"/>
        </w:rPr>
        <w:t>! (W.A.B. 2015) –</w:t>
      </w:r>
      <w:r w:rsidR="00D543BA">
        <w:rPr>
          <w:lang w:val="pl-PL"/>
        </w:rPr>
        <w:t xml:space="preserve"> </w:t>
      </w:r>
      <w:r w:rsidR="005F1F8F" w:rsidRPr="007236F4">
        <w:rPr>
          <w:lang w:val="pl-PL"/>
        </w:rPr>
        <w:t>rozdział poświęcony Věrze Čáslavskiej</w:t>
      </w:r>
    </w:p>
    <w:p w:rsidR="000B5381" w:rsidRPr="007236F4" w:rsidRDefault="00971DEB" w:rsidP="007236F4">
      <w:pPr>
        <w:pStyle w:val="Bezmezer"/>
        <w:jc w:val="both"/>
        <w:rPr>
          <w:lang w:val="pl-PL"/>
        </w:rPr>
      </w:pPr>
      <w:hyperlink r:id="rId13" w:history="1">
        <w:r w:rsidR="000B5381" w:rsidRPr="007236F4">
          <w:rPr>
            <w:rStyle w:val="Hypertextovodkaz"/>
            <w:lang w:val="pl-PL"/>
          </w:rPr>
          <w:t>https://sport.onet.pl/gimnastyka/zmarla-legendarna-czeska-gimnastyczka-vera-caslavska/ghx63h</w:t>
        </w:r>
      </w:hyperlink>
    </w:p>
    <w:p w:rsidR="000B5381" w:rsidRPr="007236F4" w:rsidRDefault="000B5381" w:rsidP="007236F4">
      <w:pPr>
        <w:pStyle w:val="Bezmezer"/>
        <w:jc w:val="both"/>
        <w:rPr>
          <w:lang w:val="pl-PL"/>
        </w:rPr>
      </w:pPr>
    </w:p>
    <w:p w:rsidR="005F1F8F" w:rsidRPr="007236F4" w:rsidRDefault="005F1F8F" w:rsidP="007236F4">
      <w:pPr>
        <w:pStyle w:val="Bezmezer"/>
        <w:jc w:val="both"/>
        <w:rPr>
          <w:lang w:val="pl-PL"/>
        </w:rPr>
      </w:pPr>
      <w:r w:rsidRPr="007236F4">
        <w:rPr>
          <w:lang w:val="pl-PL"/>
        </w:rPr>
        <w:t>Zdjęcie:</w:t>
      </w:r>
    </w:p>
    <w:p w:rsidR="000B5381" w:rsidRPr="007236F4" w:rsidRDefault="00971DEB" w:rsidP="007236F4">
      <w:pPr>
        <w:pStyle w:val="Bezmezer"/>
        <w:jc w:val="both"/>
        <w:rPr>
          <w:rStyle w:val="Hypertextovodkaz"/>
          <w:lang w:val="pl-PL"/>
        </w:rPr>
      </w:pPr>
      <w:hyperlink r:id="rId14" w:anchor="/media/File:Bundesarchiv_Bild_183-F0528-0048-001,_Amsterdam,_Turn-EM_der_Frauen,_Zuchold,_Caslavska,_Janz.jpg" w:history="1">
        <w:r w:rsidR="000B5381" w:rsidRPr="007236F4">
          <w:rPr>
            <w:rStyle w:val="Hypertextovodkaz"/>
            <w:lang w:val="pl-PL"/>
          </w:rPr>
          <w:t>https://pl.wikipedia.org/wiki/V%C4%9Bra_%C4%8C%C3%A1slavsk%C3%A1#/media/File:Bundesarchiv_Bild_183-F0528-0048-001,_Amsterdam,_Turn-EM_der_Frauen,_Zuchold,_Caslavska,_Janz.jpg</w:t>
        </w:r>
      </w:hyperlink>
    </w:p>
    <w:p w:rsidR="00D45F28" w:rsidRPr="007236F4" w:rsidRDefault="00D45F28" w:rsidP="007236F4">
      <w:pPr>
        <w:pStyle w:val="Bezmezer"/>
        <w:jc w:val="both"/>
        <w:rPr>
          <w:lang w:val="pl-PL"/>
        </w:rPr>
      </w:pPr>
    </w:p>
    <w:p w:rsidR="000B5381" w:rsidRPr="007236F4" w:rsidRDefault="000B5381" w:rsidP="007236F4">
      <w:pPr>
        <w:pStyle w:val="Bezmezer"/>
        <w:jc w:val="both"/>
        <w:rPr>
          <w:lang w:val="pl-PL"/>
        </w:rPr>
      </w:pPr>
    </w:p>
    <w:p w:rsidR="0089532C" w:rsidRPr="007236F4" w:rsidRDefault="005F1F8F" w:rsidP="007236F4">
      <w:pPr>
        <w:pStyle w:val="Bezmezer"/>
        <w:numPr>
          <w:ilvl w:val="0"/>
          <w:numId w:val="1"/>
        </w:numPr>
        <w:jc w:val="both"/>
        <w:rPr>
          <w:b/>
          <w:sz w:val="28"/>
          <w:szCs w:val="28"/>
          <w:lang w:val="pl-PL"/>
        </w:rPr>
      </w:pPr>
      <w:r w:rsidRPr="007236F4">
        <w:rPr>
          <w:b/>
          <w:sz w:val="28"/>
          <w:szCs w:val="28"/>
          <w:lang w:val="pl-PL"/>
        </w:rPr>
        <w:t>Kowboje Europy Środkowej</w:t>
      </w:r>
    </w:p>
    <w:p w:rsidR="006B76FC" w:rsidRPr="007236F4" w:rsidRDefault="006B76FC" w:rsidP="007236F4">
      <w:pPr>
        <w:pStyle w:val="Bezmezer"/>
        <w:ind w:left="1080"/>
        <w:jc w:val="both"/>
        <w:rPr>
          <w:lang w:val="pl-PL"/>
        </w:rPr>
      </w:pPr>
    </w:p>
    <w:p w:rsidR="0021476A" w:rsidRPr="007236F4" w:rsidRDefault="009267C3" w:rsidP="007236F4">
      <w:pPr>
        <w:pStyle w:val="Bezmezer"/>
        <w:ind w:left="1080"/>
        <w:jc w:val="both"/>
        <w:rPr>
          <w:b/>
          <w:lang w:val="pl-PL"/>
        </w:rPr>
      </w:pPr>
      <w:r>
        <w:rPr>
          <w:b/>
          <w:lang w:val="pl-PL"/>
        </w:rPr>
        <w:t>B</w:t>
      </w:r>
      <w:r w:rsidR="005F1F8F" w:rsidRPr="009267C3">
        <w:rPr>
          <w:b/>
          <w:lang w:val="pl-PL"/>
        </w:rPr>
        <w:t>raci</w:t>
      </w:r>
      <w:r>
        <w:rPr>
          <w:b/>
          <w:lang w:val="pl-PL"/>
        </w:rPr>
        <w:t>a Mašínowie</w:t>
      </w:r>
    </w:p>
    <w:p w:rsidR="00560E00" w:rsidRPr="007236F4" w:rsidRDefault="00560E00" w:rsidP="007236F4">
      <w:pPr>
        <w:pStyle w:val="Bezmezer"/>
        <w:ind w:left="1080"/>
        <w:jc w:val="both"/>
        <w:rPr>
          <w:b/>
          <w:lang w:val="pl-PL"/>
        </w:rPr>
      </w:pPr>
    </w:p>
    <w:p w:rsidR="00560E00" w:rsidRPr="007236F4" w:rsidRDefault="005F1F8F" w:rsidP="007236F4">
      <w:pPr>
        <w:pStyle w:val="Bezmezer"/>
        <w:jc w:val="both"/>
        <w:rPr>
          <w:i/>
          <w:lang w:val="pl-PL"/>
        </w:rPr>
      </w:pPr>
      <w:r w:rsidRPr="007236F4">
        <w:rPr>
          <w:i/>
          <w:lang w:val="pl-PL"/>
        </w:rPr>
        <w:t xml:space="preserve">Czechosłowaccy „kowboje“, którym udało się </w:t>
      </w:r>
      <w:r w:rsidR="00D543BA">
        <w:rPr>
          <w:i/>
          <w:lang w:val="pl-PL"/>
        </w:rPr>
        <w:t xml:space="preserve">uciec </w:t>
      </w:r>
      <w:r w:rsidRPr="007236F4">
        <w:rPr>
          <w:i/>
          <w:lang w:val="pl-PL"/>
        </w:rPr>
        <w:t>na Zachód, choć szukało ich dwadzieścia tysięcy żołnierzy i policjantów.</w:t>
      </w:r>
      <w:r w:rsidR="00560E00" w:rsidRPr="007236F4">
        <w:rPr>
          <w:i/>
          <w:lang w:val="pl-PL"/>
        </w:rPr>
        <w:t xml:space="preserve"> </w:t>
      </w:r>
    </w:p>
    <w:p w:rsidR="006B76FC" w:rsidRPr="007236F4" w:rsidRDefault="006B76FC" w:rsidP="007236F4">
      <w:pPr>
        <w:pStyle w:val="Bezmezer"/>
        <w:ind w:left="1080"/>
        <w:jc w:val="both"/>
        <w:rPr>
          <w:i/>
          <w:lang w:val="pl-PL"/>
        </w:rPr>
      </w:pPr>
    </w:p>
    <w:p w:rsidR="00BC354B" w:rsidRPr="007236F4" w:rsidRDefault="006B76FC" w:rsidP="007236F4">
      <w:pPr>
        <w:pStyle w:val="Bezmezer"/>
        <w:jc w:val="both"/>
        <w:rPr>
          <w:lang w:val="pl-PL"/>
        </w:rPr>
      </w:pPr>
      <w:r w:rsidRPr="007236F4">
        <w:rPr>
          <w:lang w:val="pl-PL"/>
        </w:rPr>
        <w:t xml:space="preserve">Ctirad </w:t>
      </w:r>
      <w:r w:rsidR="005F1F8F" w:rsidRPr="007236F4">
        <w:rPr>
          <w:lang w:val="pl-PL"/>
        </w:rPr>
        <w:t xml:space="preserve">i Josef Mašínowie byli synami </w:t>
      </w:r>
      <w:r w:rsidR="00D543BA">
        <w:rPr>
          <w:lang w:val="pl-PL"/>
        </w:rPr>
        <w:t>jednego</w:t>
      </w:r>
      <w:r w:rsidR="005F1F8F" w:rsidRPr="007236F4">
        <w:rPr>
          <w:lang w:val="pl-PL"/>
        </w:rPr>
        <w:t xml:space="preserve"> z najbardziej </w:t>
      </w:r>
      <w:r w:rsidR="00D543BA">
        <w:rPr>
          <w:lang w:val="pl-PL"/>
        </w:rPr>
        <w:t>znanych</w:t>
      </w:r>
      <w:r w:rsidR="005F1F8F" w:rsidRPr="007236F4">
        <w:rPr>
          <w:lang w:val="pl-PL"/>
        </w:rPr>
        <w:t xml:space="preserve"> działaczy czechosłowackiego podziemia, </w:t>
      </w:r>
      <w:r w:rsidRPr="007236F4">
        <w:rPr>
          <w:lang w:val="pl-PL"/>
        </w:rPr>
        <w:t>Josefa Mašína (</w:t>
      </w:r>
      <w:r w:rsidR="005F1F8F" w:rsidRPr="007236F4">
        <w:rPr>
          <w:lang w:val="pl-PL"/>
        </w:rPr>
        <w:t xml:space="preserve">zamordowanego przez Gestapo w dniu </w:t>
      </w:r>
      <w:r w:rsidR="00B81C23">
        <w:rPr>
          <w:lang w:val="pl-PL"/>
        </w:rPr>
        <w:t>30. 6. 1942).</w:t>
      </w:r>
      <w:bookmarkStart w:id="0" w:name="_GoBack"/>
      <w:bookmarkEnd w:id="0"/>
      <w:r w:rsidR="005F1F8F" w:rsidRPr="007236F4">
        <w:rPr>
          <w:lang w:val="pl-PL"/>
        </w:rPr>
        <w:t xml:space="preserve"> Po przewrocie komunistycznym w Czechosłowacji w 1948 ro</w:t>
      </w:r>
      <w:r w:rsidR="00D543BA">
        <w:rPr>
          <w:lang w:val="pl-PL"/>
        </w:rPr>
        <w:t>ku zdecydowali się walczyć z reż</w:t>
      </w:r>
      <w:r w:rsidR="005F1F8F" w:rsidRPr="007236F4">
        <w:rPr>
          <w:lang w:val="pl-PL"/>
        </w:rPr>
        <w:t>imem komunistycznym, tak jak robił to ich ojciec w czasie okupacji niemieckiej (sami również byli zaangaż</w:t>
      </w:r>
      <w:r w:rsidR="009267C3">
        <w:rPr>
          <w:lang w:val="pl-PL"/>
        </w:rPr>
        <w:t>owani w ruch oporu w czasie II wojny światowej, otrzymali medale za odwagę</w:t>
      </w:r>
      <w:r w:rsidR="005F1F8F" w:rsidRPr="007236F4">
        <w:rPr>
          <w:lang w:val="pl-PL"/>
        </w:rPr>
        <w:t xml:space="preserve">). Najpierw organizowali partyzanckie sabotaże i założyli grupę oporu </w:t>
      </w:r>
      <w:r w:rsidRPr="007236F4">
        <w:rPr>
          <w:lang w:val="pl-PL"/>
        </w:rPr>
        <w:t>(Ctirad Mašín</w:t>
      </w:r>
      <w:r w:rsidR="00BC354B" w:rsidRPr="007236F4">
        <w:rPr>
          <w:lang w:val="pl-PL"/>
        </w:rPr>
        <w:t xml:space="preserve">, Josef Mašín, Milan Paumer, </w:t>
      </w:r>
      <w:r w:rsidRPr="007236F4">
        <w:rPr>
          <w:lang w:val="pl-PL"/>
        </w:rPr>
        <w:t xml:space="preserve">Zbyněk Janata </w:t>
      </w:r>
      <w:r w:rsidR="005F1F8F" w:rsidRPr="007236F4">
        <w:rPr>
          <w:lang w:val="pl-PL"/>
        </w:rPr>
        <w:t>i</w:t>
      </w:r>
      <w:r w:rsidRPr="007236F4">
        <w:rPr>
          <w:lang w:val="pl-PL"/>
        </w:rPr>
        <w:t xml:space="preserve"> Václav Švéda</w:t>
      </w:r>
      <w:r w:rsidR="00BC354B" w:rsidRPr="007236F4">
        <w:rPr>
          <w:lang w:val="pl-PL"/>
        </w:rPr>
        <w:t xml:space="preserve">), </w:t>
      </w:r>
      <w:r w:rsidR="005F1F8F" w:rsidRPr="007236F4">
        <w:rPr>
          <w:lang w:val="pl-PL"/>
        </w:rPr>
        <w:t xml:space="preserve">starali się także pozyskać broń i gotówkę (w czasie tych akcji kilka osób </w:t>
      </w:r>
      <w:r w:rsidR="00D543BA">
        <w:rPr>
          <w:lang w:val="pl-PL"/>
        </w:rPr>
        <w:t>straciło życie). Obaj bracia</w:t>
      </w:r>
      <w:r w:rsidR="005F1F8F" w:rsidRPr="007236F4">
        <w:rPr>
          <w:lang w:val="pl-PL"/>
        </w:rPr>
        <w:t xml:space="preserve"> i ich wuj zostali </w:t>
      </w:r>
      <w:r w:rsidR="00D543BA">
        <w:rPr>
          <w:lang w:val="pl-PL"/>
        </w:rPr>
        <w:t xml:space="preserve">zatrzymani </w:t>
      </w:r>
      <w:r w:rsidR="005F1F8F" w:rsidRPr="007236F4">
        <w:rPr>
          <w:lang w:val="pl-PL"/>
        </w:rPr>
        <w:t>w 1952</w:t>
      </w:r>
      <w:r w:rsidR="00D543BA">
        <w:rPr>
          <w:lang w:val="pl-PL"/>
        </w:rPr>
        <w:t xml:space="preserve"> roku</w:t>
      </w:r>
      <w:r w:rsidR="009267C3">
        <w:rPr>
          <w:lang w:val="pl-PL"/>
        </w:rPr>
        <w:t>.</w:t>
      </w:r>
      <w:r w:rsidR="005F1F8F" w:rsidRPr="007236F4">
        <w:rPr>
          <w:lang w:val="pl-PL"/>
        </w:rPr>
        <w:t xml:space="preserve"> Byli przesłuchiwani, a C</w:t>
      </w:r>
      <w:r w:rsidR="00BC354B" w:rsidRPr="007236F4">
        <w:rPr>
          <w:lang w:val="pl-PL"/>
        </w:rPr>
        <w:t>tirad</w:t>
      </w:r>
      <w:r w:rsidR="005F1F8F" w:rsidRPr="007236F4">
        <w:rPr>
          <w:lang w:val="pl-PL"/>
        </w:rPr>
        <w:t>a</w:t>
      </w:r>
      <w:r w:rsidR="00BC354B" w:rsidRPr="007236F4">
        <w:rPr>
          <w:lang w:val="pl-PL"/>
        </w:rPr>
        <w:t xml:space="preserve"> Mašín</w:t>
      </w:r>
      <w:r w:rsidR="005F1F8F" w:rsidRPr="007236F4">
        <w:rPr>
          <w:lang w:val="pl-PL"/>
        </w:rPr>
        <w:t>a wtrącono do więzienia</w:t>
      </w:r>
      <w:r w:rsidR="00BC354B" w:rsidRPr="007236F4">
        <w:rPr>
          <w:lang w:val="pl-PL"/>
        </w:rPr>
        <w:t>.</w:t>
      </w:r>
      <w:r w:rsidR="005F1F8F" w:rsidRPr="007236F4">
        <w:rPr>
          <w:lang w:val="pl-PL"/>
        </w:rPr>
        <w:t xml:space="preserve"> W 1953 roku </w:t>
      </w:r>
      <w:r w:rsidR="00D543BA">
        <w:rPr>
          <w:lang w:val="pl-PL"/>
        </w:rPr>
        <w:t xml:space="preserve">działacze </w:t>
      </w:r>
      <w:r w:rsidR="005F1F8F" w:rsidRPr="007236F4">
        <w:rPr>
          <w:lang w:val="pl-PL"/>
        </w:rPr>
        <w:t>pos</w:t>
      </w:r>
      <w:r w:rsidR="00D543BA">
        <w:rPr>
          <w:lang w:val="pl-PL"/>
        </w:rPr>
        <w:t>tanowili uciec z Czechosłowacji, by następnie</w:t>
      </w:r>
      <w:r w:rsidR="005F1F8F" w:rsidRPr="007236F4">
        <w:rPr>
          <w:lang w:val="pl-PL"/>
        </w:rPr>
        <w:t xml:space="preserve"> wrócić jako agenci armii amerykańskiej.</w:t>
      </w:r>
      <w:r w:rsidR="00BC354B" w:rsidRPr="007236F4">
        <w:rPr>
          <w:lang w:val="pl-PL"/>
        </w:rPr>
        <w:t xml:space="preserve"> </w:t>
      </w:r>
    </w:p>
    <w:p w:rsidR="00BC354B" w:rsidRPr="007236F4" w:rsidRDefault="00BC354B" w:rsidP="007236F4">
      <w:pPr>
        <w:pStyle w:val="Bezmezer"/>
        <w:ind w:left="1080"/>
        <w:jc w:val="both"/>
        <w:rPr>
          <w:lang w:val="pl-PL"/>
        </w:rPr>
      </w:pPr>
    </w:p>
    <w:p w:rsidR="00BC354B" w:rsidRPr="007236F4" w:rsidRDefault="005F1F8F" w:rsidP="007236F4">
      <w:pPr>
        <w:pStyle w:val="Bezmezer"/>
        <w:jc w:val="both"/>
        <w:rPr>
          <w:lang w:val="pl-PL"/>
        </w:rPr>
      </w:pPr>
      <w:r w:rsidRPr="007236F4">
        <w:rPr>
          <w:b/>
          <w:lang w:val="pl-PL"/>
        </w:rPr>
        <w:t>Przekroczyli granic</w:t>
      </w:r>
      <w:r w:rsidR="00D543BA">
        <w:rPr>
          <w:b/>
          <w:lang w:val="pl-PL"/>
        </w:rPr>
        <w:t>ę</w:t>
      </w:r>
      <w:r w:rsidRPr="007236F4">
        <w:rPr>
          <w:b/>
          <w:lang w:val="pl-PL"/>
        </w:rPr>
        <w:t xml:space="preserve"> w nocy z 3 na 4 października</w:t>
      </w:r>
      <w:r w:rsidR="00BC354B" w:rsidRPr="007236F4">
        <w:rPr>
          <w:b/>
          <w:lang w:val="pl-PL"/>
        </w:rPr>
        <w:t xml:space="preserve"> 1953</w:t>
      </w:r>
      <w:r w:rsidR="00D543BA">
        <w:rPr>
          <w:b/>
          <w:lang w:val="pl-PL"/>
        </w:rPr>
        <w:t xml:space="preserve"> roku</w:t>
      </w:r>
      <w:r w:rsidRPr="007236F4">
        <w:rPr>
          <w:b/>
          <w:lang w:val="pl-PL"/>
        </w:rPr>
        <w:t xml:space="preserve">. </w:t>
      </w:r>
      <w:r w:rsidR="00AD1A46" w:rsidRPr="007236F4">
        <w:rPr>
          <w:b/>
          <w:lang w:val="pl-PL"/>
        </w:rPr>
        <w:t xml:space="preserve">Cała grupa starała się przedostać do Berlina Zachodniego przez niemal </w:t>
      </w:r>
      <w:r w:rsidR="003A47A6">
        <w:rPr>
          <w:b/>
          <w:lang w:val="pl-PL"/>
        </w:rPr>
        <w:t>miesiąc.</w:t>
      </w:r>
      <w:r w:rsidR="00BC354B" w:rsidRPr="007236F4">
        <w:rPr>
          <w:b/>
          <w:lang w:val="pl-PL"/>
        </w:rPr>
        <w:t xml:space="preserve"> Zbyněk</w:t>
      </w:r>
      <w:r w:rsidR="00AD1A46" w:rsidRPr="007236F4">
        <w:rPr>
          <w:b/>
          <w:lang w:val="pl-PL"/>
        </w:rPr>
        <w:t xml:space="preserve"> Janata i</w:t>
      </w:r>
      <w:r w:rsidR="00BC354B" w:rsidRPr="007236F4">
        <w:rPr>
          <w:b/>
          <w:lang w:val="pl-PL"/>
        </w:rPr>
        <w:t xml:space="preserve"> Václav Švéda </w:t>
      </w:r>
      <w:r w:rsidR="00AD1A46" w:rsidRPr="007236F4">
        <w:rPr>
          <w:b/>
          <w:lang w:val="pl-PL"/>
        </w:rPr>
        <w:t xml:space="preserve">zostali aresztowani i </w:t>
      </w:r>
      <w:r w:rsidR="00D543BA">
        <w:rPr>
          <w:b/>
          <w:lang w:val="pl-PL"/>
        </w:rPr>
        <w:lastRenderedPageBreak/>
        <w:t xml:space="preserve">skazani </w:t>
      </w:r>
      <w:r w:rsidR="00AD1A46" w:rsidRPr="007236F4">
        <w:rPr>
          <w:b/>
          <w:lang w:val="pl-PL"/>
        </w:rPr>
        <w:t xml:space="preserve">w Czechosłowacji na karę śmierci. W Niemczech Wschodnich w poszukiwaniach członków grupy brało udział ponad dwadzieścia tysięcy żołnierzy i policjantów – </w:t>
      </w:r>
      <w:r w:rsidR="00D543BA">
        <w:rPr>
          <w:b/>
          <w:lang w:val="pl-PL"/>
        </w:rPr>
        <w:t xml:space="preserve">szukano ich </w:t>
      </w:r>
      <w:r w:rsidR="00AD1A46" w:rsidRPr="007236F4">
        <w:rPr>
          <w:b/>
          <w:lang w:val="pl-PL"/>
        </w:rPr>
        <w:t>w las</w:t>
      </w:r>
      <w:r w:rsidR="00D543BA">
        <w:rPr>
          <w:b/>
          <w:lang w:val="pl-PL"/>
        </w:rPr>
        <w:t>a</w:t>
      </w:r>
      <w:r w:rsidR="00AD1A46" w:rsidRPr="007236F4">
        <w:rPr>
          <w:b/>
          <w:lang w:val="pl-PL"/>
        </w:rPr>
        <w:t xml:space="preserve">ch i polach, gdzie uciekinierzy bronili się i ukrywali. </w:t>
      </w:r>
      <w:r w:rsidR="00BC354B" w:rsidRPr="007236F4">
        <w:rPr>
          <w:lang w:val="pl-PL"/>
        </w:rPr>
        <w:t xml:space="preserve">Ctirad Mašín, Josef Mašín </w:t>
      </w:r>
      <w:r w:rsidR="00AD1A46" w:rsidRPr="007236F4">
        <w:rPr>
          <w:lang w:val="pl-PL"/>
        </w:rPr>
        <w:t>i</w:t>
      </w:r>
      <w:r w:rsidR="00BC354B" w:rsidRPr="007236F4">
        <w:rPr>
          <w:lang w:val="pl-PL"/>
        </w:rPr>
        <w:t xml:space="preserve"> Milan Paumer</w:t>
      </w:r>
      <w:r w:rsidR="00AD1A46" w:rsidRPr="007236F4">
        <w:rPr>
          <w:lang w:val="pl-PL"/>
        </w:rPr>
        <w:t xml:space="preserve"> przedostali się do Berlina Zachodniego, gdzie natychmiast zgłosili się do jednostek armii amerykańskiej. Planowali wrócić do ojczyzny i walczyć jako tajni agenci. Ukończyli szkolenie, ale nigdy nie wrócili do Czechosłowacji. Ich rodziny były prześladowane, wuja Ctibora skazano na karę śmierci</w:t>
      </w:r>
      <w:r w:rsidR="00EE6639" w:rsidRPr="007236F4">
        <w:rPr>
          <w:lang w:val="pl-PL"/>
        </w:rPr>
        <w:t>, matka Zdenka</w:t>
      </w:r>
      <w:r w:rsidR="00AD1A46" w:rsidRPr="007236F4">
        <w:rPr>
          <w:lang w:val="pl-PL"/>
        </w:rPr>
        <w:t xml:space="preserve"> zmarła w więzieniu.</w:t>
      </w:r>
      <w:r w:rsidR="00EE6639" w:rsidRPr="007236F4">
        <w:rPr>
          <w:lang w:val="pl-PL"/>
        </w:rPr>
        <w:t xml:space="preserve"> </w:t>
      </w:r>
    </w:p>
    <w:p w:rsidR="006B76FC" w:rsidRPr="007236F4" w:rsidRDefault="006B76FC" w:rsidP="007236F4">
      <w:pPr>
        <w:pStyle w:val="Bezmezer"/>
        <w:ind w:left="1080"/>
        <w:jc w:val="both"/>
        <w:rPr>
          <w:lang w:val="pl-PL"/>
        </w:rPr>
      </w:pPr>
    </w:p>
    <w:p w:rsidR="00D45F28" w:rsidRPr="007236F4" w:rsidRDefault="00971DEB" w:rsidP="007236F4">
      <w:pPr>
        <w:pStyle w:val="Bezmezer"/>
        <w:jc w:val="both"/>
        <w:rPr>
          <w:lang w:val="pl-PL"/>
        </w:rPr>
      </w:pPr>
      <w:hyperlink r:id="rId15" w:history="1">
        <w:r w:rsidR="00D45F28" w:rsidRPr="007236F4">
          <w:rPr>
            <w:rStyle w:val="Hypertextovodkaz"/>
            <w:lang w:val="pl-PL"/>
          </w:rPr>
          <w:t>https://www.tygodnikpowszechny.pl/o-trzech-takich-co-uciekli-do-berlina-139457?language=pl</w:t>
        </w:r>
      </w:hyperlink>
    </w:p>
    <w:p w:rsidR="00D45F28" w:rsidRPr="007236F4" w:rsidRDefault="00D45F28" w:rsidP="007236F4">
      <w:pPr>
        <w:pStyle w:val="Bezmezer"/>
        <w:ind w:left="1080"/>
        <w:jc w:val="both"/>
        <w:rPr>
          <w:lang w:val="pl-PL"/>
        </w:rPr>
      </w:pPr>
    </w:p>
    <w:p w:rsidR="0021476A" w:rsidRPr="007236F4" w:rsidRDefault="00AD1A46" w:rsidP="007236F4">
      <w:pPr>
        <w:pStyle w:val="Bezmezer"/>
        <w:jc w:val="both"/>
        <w:rPr>
          <w:lang w:val="pl-PL"/>
        </w:rPr>
      </w:pPr>
      <w:r w:rsidRPr="007236F4">
        <w:rPr>
          <w:lang w:val="pl-PL"/>
        </w:rPr>
        <w:t>Źródła inspiracji</w:t>
      </w:r>
      <w:r w:rsidR="0021476A" w:rsidRPr="007236F4">
        <w:rPr>
          <w:lang w:val="pl-PL"/>
        </w:rPr>
        <w:t>:</w:t>
      </w:r>
      <w:r w:rsidR="00D45F28" w:rsidRPr="007236F4">
        <w:rPr>
          <w:lang w:val="pl-PL"/>
        </w:rPr>
        <w:t xml:space="preserve"> Jan Novák:</w:t>
      </w:r>
      <w:r w:rsidRPr="007236F4">
        <w:rPr>
          <w:lang w:val="pl-PL"/>
        </w:rPr>
        <w:t xml:space="preserve"> </w:t>
      </w:r>
      <w:r w:rsidR="0021476A" w:rsidRPr="007236F4">
        <w:rPr>
          <w:lang w:val="pl-PL"/>
        </w:rPr>
        <w:t>Nie jest źle</w:t>
      </w:r>
      <w:r w:rsidR="00D45F28" w:rsidRPr="007236F4">
        <w:rPr>
          <w:lang w:val="pl-PL"/>
        </w:rPr>
        <w:t xml:space="preserve"> (</w:t>
      </w:r>
      <w:r w:rsidRPr="007236F4">
        <w:rPr>
          <w:lang w:val="pl-PL"/>
        </w:rPr>
        <w:t xml:space="preserve">polskie wydanie, </w:t>
      </w:r>
      <w:r w:rsidR="00D45F28" w:rsidRPr="007236F4">
        <w:rPr>
          <w:lang w:val="pl-PL"/>
        </w:rPr>
        <w:t>2015)</w:t>
      </w:r>
    </w:p>
    <w:p w:rsidR="00D45F28" w:rsidRPr="007236F4" w:rsidRDefault="00971DEB" w:rsidP="007236F4">
      <w:pPr>
        <w:pStyle w:val="Bezmezer"/>
        <w:jc w:val="both"/>
        <w:rPr>
          <w:lang w:val="pl-PL"/>
        </w:rPr>
      </w:pPr>
      <w:hyperlink r:id="rId16" w:history="1">
        <w:r w:rsidR="00D45F28" w:rsidRPr="007236F4">
          <w:rPr>
            <w:rStyle w:val="Hypertextovodkaz"/>
            <w:lang w:val="pl-PL"/>
          </w:rPr>
          <w:t>https://sklep.ksiazkoweklimaty.pl/ksiazka/nie-jest-zle,9788364887093</w:t>
        </w:r>
      </w:hyperlink>
    </w:p>
    <w:p w:rsidR="00D45F28" w:rsidRPr="007236F4" w:rsidRDefault="00D45F28" w:rsidP="007236F4">
      <w:pPr>
        <w:pStyle w:val="Bezmezer"/>
        <w:ind w:left="1080"/>
        <w:jc w:val="both"/>
        <w:rPr>
          <w:lang w:val="pl-PL"/>
        </w:rPr>
      </w:pPr>
    </w:p>
    <w:p w:rsidR="00EE6639" w:rsidRPr="007236F4" w:rsidRDefault="00EE6639" w:rsidP="007236F4">
      <w:pPr>
        <w:pStyle w:val="Bezmezer"/>
        <w:jc w:val="both"/>
        <w:rPr>
          <w:lang w:val="pl-PL"/>
        </w:rPr>
      </w:pPr>
      <w:r w:rsidRPr="007236F4">
        <w:rPr>
          <w:lang w:val="pl-PL"/>
        </w:rPr>
        <w:t>Fragmenty on-line:</w:t>
      </w:r>
    </w:p>
    <w:p w:rsidR="00EE6639" w:rsidRPr="007236F4" w:rsidRDefault="00971DEB" w:rsidP="007236F4">
      <w:pPr>
        <w:pStyle w:val="Bezmezer"/>
        <w:jc w:val="both"/>
        <w:rPr>
          <w:lang w:val="pl-PL"/>
        </w:rPr>
      </w:pPr>
      <w:hyperlink r:id="rId17" w:history="1">
        <w:r w:rsidR="00EE6639" w:rsidRPr="007236F4">
          <w:rPr>
            <w:rStyle w:val="Hypertextovodkaz"/>
            <w:lang w:val="pl-PL"/>
          </w:rPr>
          <w:t>http://www.polityka.pl/tygodnikpolityka/kultura/ksiazki/fragmentyksiazek/1629537,1,fragment-ksiazki-nie-jest-zle.read</w:t>
        </w:r>
      </w:hyperlink>
    </w:p>
    <w:p w:rsidR="00EE6639" w:rsidRPr="007236F4" w:rsidRDefault="00971DEB" w:rsidP="007236F4">
      <w:pPr>
        <w:pStyle w:val="Bezmezer"/>
        <w:jc w:val="both"/>
        <w:rPr>
          <w:lang w:val="pl-PL"/>
        </w:rPr>
      </w:pPr>
      <w:hyperlink r:id="rId18" w:history="1">
        <w:r w:rsidR="00EE6639" w:rsidRPr="007236F4">
          <w:rPr>
            <w:rStyle w:val="Hypertextovodkaz"/>
            <w:lang w:val="pl-PL"/>
          </w:rPr>
          <w:t>https://ksiazki.wp.pl/nie-jest-zle-jana-novaka---przeczytaj-fragment-6145959188866689a</w:t>
        </w:r>
      </w:hyperlink>
    </w:p>
    <w:p w:rsidR="00EE6639" w:rsidRPr="007236F4" w:rsidRDefault="00971DEB" w:rsidP="007236F4">
      <w:pPr>
        <w:pStyle w:val="Bezmezer"/>
        <w:jc w:val="both"/>
        <w:rPr>
          <w:lang w:val="pl-PL"/>
        </w:rPr>
      </w:pPr>
      <w:hyperlink r:id="rId19" w:history="1">
        <w:r w:rsidR="00EE6639" w:rsidRPr="007236F4">
          <w:rPr>
            <w:rStyle w:val="Hypertextovodkaz"/>
            <w:lang w:val="pl-PL"/>
          </w:rPr>
          <w:t>http://angelus.com.pl/2015/07/nie-jest-zle-fragment/</w:t>
        </w:r>
      </w:hyperlink>
    </w:p>
    <w:p w:rsidR="00EE6639" w:rsidRPr="007236F4" w:rsidRDefault="00EE6639" w:rsidP="007236F4">
      <w:pPr>
        <w:pStyle w:val="Bezmezer"/>
        <w:ind w:left="1080"/>
        <w:jc w:val="both"/>
        <w:rPr>
          <w:lang w:val="pl-PL"/>
        </w:rPr>
      </w:pPr>
    </w:p>
    <w:p w:rsidR="00EE6639" w:rsidRPr="007236F4" w:rsidRDefault="00AD1A46" w:rsidP="007236F4">
      <w:pPr>
        <w:pStyle w:val="Bezmezer"/>
        <w:jc w:val="both"/>
        <w:rPr>
          <w:lang w:val="pl-PL"/>
        </w:rPr>
      </w:pPr>
      <w:r w:rsidRPr="007236F4">
        <w:rPr>
          <w:lang w:val="pl-PL"/>
        </w:rPr>
        <w:t>Zdjęcia</w:t>
      </w:r>
      <w:r w:rsidR="00EE6639" w:rsidRPr="007236F4">
        <w:rPr>
          <w:lang w:val="pl-PL"/>
        </w:rPr>
        <w:t>:</w:t>
      </w:r>
    </w:p>
    <w:p w:rsidR="00EE6639" w:rsidRPr="007236F4" w:rsidRDefault="00971DEB" w:rsidP="007236F4">
      <w:pPr>
        <w:pStyle w:val="Bezmezer"/>
        <w:jc w:val="both"/>
        <w:rPr>
          <w:lang w:val="pl-PL"/>
        </w:rPr>
      </w:pPr>
      <w:hyperlink r:id="rId20" w:anchor="/media/File:Ctirad_Masin_1950.jpg" w:history="1">
        <w:r w:rsidR="00EE6639" w:rsidRPr="007236F4">
          <w:rPr>
            <w:rStyle w:val="Hypertextovodkaz"/>
            <w:lang w:val="pl-PL"/>
          </w:rPr>
          <w:t>https://cs.wikipedia.org/wiki/Ctirad_Ma%C5%A1%C3%ADn#/media/File:Ctirad_Masin_1950.jpg</w:t>
        </w:r>
      </w:hyperlink>
    </w:p>
    <w:p w:rsidR="00EE6639" w:rsidRPr="007236F4" w:rsidRDefault="00971DEB" w:rsidP="007236F4">
      <w:pPr>
        <w:pStyle w:val="Bezmezer"/>
        <w:jc w:val="both"/>
        <w:rPr>
          <w:lang w:val="pl-PL"/>
        </w:rPr>
      </w:pPr>
      <w:hyperlink r:id="rId21" w:anchor="/media/File:Josef_Masin_1950.jpg" w:history="1">
        <w:r w:rsidR="00D45F28" w:rsidRPr="007236F4">
          <w:rPr>
            <w:rStyle w:val="Hypertextovodkaz"/>
            <w:lang w:val="pl-PL"/>
          </w:rPr>
          <w:t>https://cs.wikipedia.org/wiki/Josef_Ma%C5%A1%C3%ADn_(1932)#/media/File:Josef_Masin_1950.jpg</w:t>
        </w:r>
      </w:hyperlink>
    </w:p>
    <w:p w:rsidR="00D45F28" w:rsidRPr="007236F4" w:rsidRDefault="00D45F28" w:rsidP="007236F4">
      <w:pPr>
        <w:pStyle w:val="Bezmezer"/>
        <w:ind w:left="1080"/>
        <w:jc w:val="both"/>
        <w:rPr>
          <w:lang w:val="pl-PL"/>
        </w:rPr>
      </w:pPr>
    </w:p>
    <w:p w:rsidR="00D0651D" w:rsidRPr="007236F4" w:rsidRDefault="00D0651D" w:rsidP="007236F4">
      <w:pPr>
        <w:pStyle w:val="Bezmezer"/>
        <w:ind w:left="1080"/>
        <w:jc w:val="both"/>
        <w:rPr>
          <w:lang w:val="pl-PL"/>
        </w:rPr>
      </w:pPr>
    </w:p>
    <w:p w:rsidR="00D0651D" w:rsidRPr="007236F4" w:rsidRDefault="00D0651D" w:rsidP="007236F4">
      <w:pPr>
        <w:pStyle w:val="Bezmezer"/>
        <w:ind w:left="1080"/>
        <w:jc w:val="both"/>
        <w:rPr>
          <w:lang w:val="pl-PL"/>
        </w:rPr>
      </w:pPr>
    </w:p>
    <w:p w:rsidR="00D45F28" w:rsidRPr="007236F4" w:rsidRDefault="00D45F28" w:rsidP="007236F4">
      <w:pPr>
        <w:pStyle w:val="Bezmezer"/>
        <w:ind w:left="1080"/>
        <w:jc w:val="both"/>
        <w:rPr>
          <w:lang w:val="pl-PL"/>
        </w:rPr>
      </w:pPr>
    </w:p>
    <w:p w:rsidR="0089532C" w:rsidRPr="007236F4" w:rsidRDefault="000A64A5" w:rsidP="007236F4">
      <w:pPr>
        <w:pStyle w:val="Bezmezer"/>
        <w:numPr>
          <w:ilvl w:val="0"/>
          <w:numId w:val="1"/>
        </w:numPr>
        <w:jc w:val="both"/>
        <w:rPr>
          <w:b/>
          <w:sz w:val="28"/>
          <w:szCs w:val="28"/>
          <w:lang w:val="pl-PL"/>
        </w:rPr>
      </w:pPr>
      <w:r w:rsidRPr="007236F4">
        <w:rPr>
          <w:b/>
          <w:sz w:val="28"/>
          <w:szCs w:val="28"/>
          <w:lang w:val="pl-PL"/>
        </w:rPr>
        <w:t>1968-1969: Wspólne nadzieje, wspólne rozczarowanie</w:t>
      </w:r>
    </w:p>
    <w:p w:rsidR="0089532C" w:rsidRPr="007236F4" w:rsidRDefault="0089532C" w:rsidP="007236F4">
      <w:pPr>
        <w:pStyle w:val="Bezmezer"/>
        <w:ind w:left="1080"/>
        <w:jc w:val="both"/>
        <w:rPr>
          <w:lang w:val="pl-PL"/>
        </w:rPr>
      </w:pPr>
    </w:p>
    <w:p w:rsidR="00240AC2" w:rsidRPr="007236F4" w:rsidRDefault="00240AC2" w:rsidP="007236F4">
      <w:pPr>
        <w:spacing w:after="0" w:line="240" w:lineRule="auto"/>
        <w:jc w:val="both"/>
        <w:rPr>
          <w:lang w:val="pl-PL"/>
        </w:rPr>
      </w:pPr>
    </w:p>
    <w:p w:rsidR="00D45F28" w:rsidRPr="007236F4" w:rsidRDefault="00D45F28" w:rsidP="007236F4">
      <w:pPr>
        <w:spacing w:after="0" w:line="240" w:lineRule="auto"/>
        <w:jc w:val="both"/>
        <w:rPr>
          <w:b/>
          <w:lang w:val="pl-PL"/>
        </w:rPr>
      </w:pPr>
      <w:r w:rsidRPr="003A47A6">
        <w:rPr>
          <w:b/>
          <w:lang w:val="pl-PL"/>
        </w:rPr>
        <w:t xml:space="preserve">Jan Palach (11. </w:t>
      </w:r>
      <w:r w:rsidR="000A64A5" w:rsidRPr="003A47A6">
        <w:rPr>
          <w:b/>
          <w:lang w:val="pl-PL"/>
        </w:rPr>
        <w:t>0</w:t>
      </w:r>
      <w:r w:rsidRPr="003A47A6">
        <w:rPr>
          <w:b/>
          <w:lang w:val="pl-PL"/>
        </w:rPr>
        <w:t xml:space="preserve">8. 1948 –19. </w:t>
      </w:r>
      <w:r w:rsidR="000A64A5" w:rsidRPr="003A47A6">
        <w:rPr>
          <w:b/>
          <w:lang w:val="pl-PL"/>
        </w:rPr>
        <w:t>0</w:t>
      </w:r>
      <w:r w:rsidRPr="003A47A6">
        <w:rPr>
          <w:b/>
          <w:lang w:val="pl-PL"/>
        </w:rPr>
        <w:t>1. 1969)</w:t>
      </w:r>
    </w:p>
    <w:p w:rsidR="00D45F28" w:rsidRPr="007236F4" w:rsidRDefault="00D45F28" w:rsidP="007236F4">
      <w:pPr>
        <w:spacing w:after="0" w:line="240" w:lineRule="auto"/>
        <w:jc w:val="both"/>
        <w:rPr>
          <w:i/>
          <w:lang w:val="pl-PL"/>
        </w:rPr>
      </w:pPr>
    </w:p>
    <w:p w:rsidR="00560E00" w:rsidRPr="007236F4" w:rsidRDefault="000A64A5" w:rsidP="007236F4">
      <w:pPr>
        <w:spacing w:after="0" w:line="240" w:lineRule="auto"/>
        <w:jc w:val="both"/>
        <w:rPr>
          <w:i/>
          <w:lang w:val="pl-PL"/>
        </w:rPr>
      </w:pPr>
      <w:r w:rsidRPr="007236F4">
        <w:rPr>
          <w:i/>
          <w:lang w:val="pl-PL"/>
        </w:rPr>
        <w:t xml:space="preserve">Samospalenie jako decyzja, wyraz buntu i nadziei, nie </w:t>
      </w:r>
      <w:r w:rsidR="00D543BA">
        <w:rPr>
          <w:i/>
          <w:lang w:val="pl-PL"/>
        </w:rPr>
        <w:t xml:space="preserve">zaś </w:t>
      </w:r>
      <w:r w:rsidRPr="007236F4">
        <w:rPr>
          <w:i/>
          <w:lang w:val="pl-PL"/>
        </w:rPr>
        <w:t>rozpaczy – Palach od chwili swojej śmierci stał się symbolem i wzorem, insp</w:t>
      </w:r>
      <w:r w:rsidR="00D66FDA">
        <w:rPr>
          <w:i/>
          <w:lang w:val="pl-PL"/>
        </w:rPr>
        <w:t>i</w:t>
      </w:r>
      <w:r w:rsidRPr="007236F4">
        <w:rPr>
          <w:i/>
          <w:lang w:val="pl-PL"/>
        </w:rPr>
        <w:t>rował wi</w:t>
      </w:r>
      <w:r w:rsidR="003A47A6">
        <w:rPr>
          <w:i/>
          <w:lang w:val="pl-PL"/>
        </w:rPr>
        <w:t xml:space="preserve">ele osób do protestu i działań </w:t>
      </w:r>
      <w:r w:rsidR="00D543BA">
        <w:rPr>
          <w:i/>
          <w:lang w:val="pl-PL"/>
        </w:rPr>
        <w:t>konspiracyjnych</w:t>
      </w:r>
      <w:r w:rsidRPr="007236F4">
        <w:rPr>
          <w:i/>
          <w:lang w:val="pl-PL"/>
        </w:rPr>
        <w:t xml:space="preserve">.  </w:t>
      </w:r>
    </w:p>
    <w:p w:rsidR="000A64A5" w:rsidRPr="007236F4" w:rsidRDefault="000A64A5" w:rsidP="007236F4">
      <w:pPr>
        <w:spacing w:after="0" w:line="240" w:lineRule="auto"/>
        <w:jc w:val="both"/>
        <w:rPr>
          <w:lang w:val="pl-PL"/>
        </w:rPr>
      </w:pPr>
    </w:p>
    <w:p w:rsidR="00277D54" w:rsidRPr="007236F4" w:rsidRDefault="000A64A5" w:rsidP="007236F4">
      <w:pPr>
        <w:spacing w:after="0" w:line="240" w:lineRule="auto"/>
        <w:jc w:val="both"/>
        <w:rPr>
          <w:lang w:val="pl-PL"/>
        </w:rPr>
      </w:pPr>
      <w:r w:rsidRPr="007236F4">
        <w:rPr>
          <w:lang w:val="pl-PL"/>
        </w:rPr>
        <w:t>Rekonstrukcja czynu Jana Palacha</w:t>
      </w:r>
      <w:r w:rsidR="003A47A6">
        <w:rPr>
          <w:lang w:val="pl-PL"/>
        </w:rPr>
        <w:t>: 16.</w:t>
      </w:r>
      <w:r w:rsidRPr="007236F4">
        <w:rPr>
          <w:lang w:val="pl-PL"/>
        </w:rPr>
        <w:t>0</w:t>
      </w:r>
      <w:r w:rsidR="003A47A6">
        <w:rPr>
          <w:lang w:val="pl-PL"/>
        </w:rPr>
        <w:t>1.</w:t>
      </w:r>
      <w:r w:rsidR="00277D54" w:rsidRPr="007236F4">
        <w:rPr>
          <w:lang w:val="pl-PL"/>
        </w:rPr>
        <w:t xml:space="preserve">1969 </w:t>
      </w:r>
      <w:r w:rsidRPr="007236F4">
        <w:rPr>
          <w:lang w:val="pl-PL"/>
        </w:rPr>
        <w:t>o godz.</w:t>
      </w:r>
      <w:r w:rsidR="00277D54" w:rsidRPr="007236F4">
        <w:rPr>
          <w:lang w:val="pl-PL"/>
        </w:rPr>
        <w:t xml:space="preserve"> 6.00 </w:t>
      </w:r>
      <w:r w:rsidRPr="007236F4">
        <w:rPr>
          <w:lang w:val="pl-PL"/>
        </w:rPr>
        <w:t xml:space="preserve">wyjechał z miasteczka </w:t>
      </w:r>
      <w:r w:rsidR="00277D54" w:rsidRPr="007236F4">
        <w:rPr>
          <w:lang w:val="pl-PL"/>
        </w:rPr>
        <w:t>Všetat</w:t>
      </w:r>
      <w:r w:rsidRPr="007236F4">
        <w:rPr>
          <w:lang w:val="pl-PL"/>
        </w:rPr>
        <w:t>y do Pragi</w:t>
      </w:r>
      <w:r w:rsidR="00277D54" w:rsidRPr="007236F4">
        <w:rPr>
          <w:lang w:val="pl-PL"/>
        </w:rPr>
        <w:t xml:space="preserve">, </w:t>
      </w:r>
      <w:r w:rsidRPr="007236F4">
        <w:rPr>
          <w:lang w:val="pl-PL"/>
        </w:rPr>
        <w:t xml:space="preserve">przyjechał do akademika, gdzie napisał ostatni list podpisany </w:t>
      </w:r>
      <w:r w:rsidR="00D543BA">
        <w:rPr>
          <w:lang w:val="pl-PL"/>
        </w:rPr>
        <w:t>„</w:t>
      </w:r>
      <w:r w:rsidRPr="007236F4">
        <w:rPr>
          <w:lang w:val="pl-PL"/>
        </w:rPr>
        <w:t xml:space="preserve">Pochodnia nr 1”, w południe zaopatrzył się w </w:t>
      </w:r>
      <w:r w:rsidR="003A47A6" w:rsidRPr="007236F4">
        <w:rPr>
          <w:lang w:val="pl-PL"/>
        </w:rPr>
        <w:t xml:space="preserve">plastikowe </w:t>
      </w:r>
      <w:r w:rsidRPr="007236F4">
        <w:rPr>
          <w:lang w:val="pl-PL"/>
        </w:rPr>
        <w:t>naczynia, do których wlał benzynę, a następnie udał się na pl. Wacława. Ok. godziny 14.30 oblał się benzyną</w:t>
      </w:r>
      <w:r w:rsidR="00D543BA">
        <w:rPr>
          <w:lang w:val="pl-PL"/>
        </w:rPr>
        <w:t xml:space="preserve"> i podpalił. Odwieziono go do s</w:t>
      </w:r>
      <w:r w:rsidRPr="007236F4">
        <w:rPr>
          <w:lang w:val="pl-PL"/>
        </w:rPr>
        <w:t>z</w:t>
      </w:r>
      <w:r w:rsidR="00D543BA">
        <w:rPr>
          <w:lang w:val="pl-PL"/>
        </w:rPr>
        <w:t>p</w:t>
      </w:r>
      <w:r w:rsidRPr="007236F4">
        <w:rPr>
          <w:lang w:val="pl-PL"/>
        </w:rPr>
        <w:t xml:space="preserve">itala, gdzie 19 stycznia zmarł. </w:t>
      </w:r>
    </w:p>
    <w:p w:rsidR="00277D54" w:rsidRPr="007236F4" w:rsidRDefault="00277D54" w:rsidP="007236F4">
      <w:pPr>
        <w:spacing w:after="0" w:line="240" w:lineRule="auto"/>
        <w:jc w:val="both"/>
        <w:rPr>
          <w:lang w:val="pl-PL"/>
        </w:rPr>
      </w:pPr>
    </w:p>
    <w:p w:rsidR="000A64A5" w:rsidRPr="007236F4" w:rsidRDefault="00D45F28" w:rsidP="007236F4">
      <w:pPr>
        <w:spacing w:after="0" w:line="240" w:lineRule="auto"/>
        <w:jc w:val="both"/>
        <w:rPr>
          <w:lang w:val="pl-PL"/>
        </w:rPr>
      </w:pPr>
      <w:r w:rsidRPr="007236F4">
        <w:rPr>
          <w:lang w:val="pl-PL"/>
        </w:rPr>
        <w:t xml:space="preserve">Student </w:t>
      </w:r>
      <w:r w:rsidR="000A64A5" w:rsidRPr="007236F4">
        <w:rPr>
          <w:lang w:val="pl-PL"/>
        </w:rPr>
        <w:t>praskiego Wydziału Filozoficznego Jan Palach dokonał aktu samospalenia w proteście przeciwko inwazji wojsk Układu Warszawskiego na Czechosłowację. 16 stycznia 1969 roku dwudziestojednoletni student podpalił się na pl. Wacława</w:t>
      </w:r>
      <w:r w:rsidR="003A47A6">
        <w:rPr>
          <w:lang w:val="pl-PL"/>
        </w:rPr>
        <w:t>, niedaleko pomnika św. Wacława.</w:t>
      </w:r>
      <w:r w:rsidR="000A64A5" w:rsidRPr="007236F4">
        <w:rPr>
          <w:lang w:val="pl-PL"/>
        </w:rPr>
        <w:t xml:space="preserve"> </w:t>
      </w:r>
      <w:r w:rsidR="003A47A6">
        <w:rPr>
          <w:lang w:val="pl-PL"/>
        </w:rPr>
        <w:t>D</w:t>
      </w:r>
      <w:r w:rsidR="000A64A5" w:rsidRPr="007236F4">
        <w:rPr>
          <w:lang w:val="pl-PL"/>
        </w:rPr>
        <w:t xml:space="preserve">o dziś jest </w:t>
      </w:r>
      <w:r w:rsidR="003A47A6">
        <w:rPr>
          <w:lang w:val="pl-PL"/>
        </w:rPr>
        <w:t>to miejsce symboliczne</w:t>
      </w:r>
      <w:r w:rsidR="000A64A5" w:rsidRPr="007236F4">
        <w:rPr>
          <w:lang w:val="pl-PL"/>
        </w:rPr>
        <w:t xml:space="preserve">, </w:t>
      </w:r>
      <w:r w:rsidR="003A47A6">
        <w:rPr>
          <w:lang w:val="pl-PL"/>
        </w:rPr>
        <w:t>gdzie odby</w:t>
      </w:r>
      <w:r w:rsidR="000A64A5" w:rsidRPr="007236F4">
        <w:rPr>
          <w:lang w:val="pl-PL"/>
        </w:rPr>
        <w:t>wają się demonstracje polityczne i protesty. Podjął decyzję, by w taki sposób zwrócić uwagę na trwającą okupację i obudzić obywateli Czechosłowacji – sprzeciw powoli milknął, nadchodził czas tzw. normalizacji, czyli uciszania i para</w:t>
      </w:r>
      <w:r w:rsidR="003A47A6">
        <w:rPr>
          <w:lang w:val="pl-PL"/>
        </w:rPr>
        <w:t>liżowania całego społeczeństwa. T</w:t>
      </w:r>
      <w:r w:rsidR="000A64A5" w:rsidRPr="007236F4">
        <w:rPr>
          <w:lang w:val="pl-PL"/>
        </w:rPr>
        <w:t>en, kto nie podpisał zgody na interwencję wojsk</w:t>
      </w:r>
      <w:r w:rsidR="00D543BA">
        <w:rPr>
          <w:lang w:val="pl-PL"/>
        </w:rPr>
        <w:t xml:space="preserve"> </w:t>
      </w:r>
      <w:r w:rsidR="000A64A5" w:rsidRPr="007236F4">
        <w:rPr>
          <w:lang w:val="pl-PL"/>
        </w:rPr>
        <w:t xml:space="preserve">Układu Warszawskiego </w:t>
      </w:r>
      <w:r w:rsidR="003A47A6">
        <w:rPr>
          <w:lang w:val="pl-PL"/>
        </w:rPr>
        <w:t>w Czechosłowacji</w:t>
      </w:r>
      <w:r w:rsidR="000A64A5" w:rsidRPr="007236F4">
        <w:rPr>
          <w:lang w:val="pl-PL"/>
        </w:rPr>
        <w:t>, tracił pracę, jego dzieci nie mogły st</w:t>
      </w:r>
      <w:r w:rsidR="003A47A6">
        <w:rPr>
          <w:lang w:val="pl-PL"/>
        </w:rPr>
        <w:t>udiować na uniwersytetach itd.</w:t>
      </w:r>
      <w:r w:rsidR="000A64A5" w:rsidRPr="007236F4">
        <w:rPr>
          <w:lang w:val="pl-PL"/>
        </w:rPr>
        <w:t xml:space="preserve"> </w:t>
      </w:r>
    </w:p>
    <w:p w:rsidR="000A64A5" w:rsidRPr="007236F4" w:rsidRDefault="000A64A5" w:rsidP="007236F4">
      <w:pPr>
        <w:spacing w:after="0" w:line="240" w:lineRule="auto"/>
        <w:jc w:val="both"/>
        <w:rPr>
          <w:lang w:val="pl-PL"/>
        </w:rPr>
      </w:pPr>
    </w:p>
    <w:p w:rsidR="00D45F28" w:rsidRPr="007236F4" w:rsidRDefault="007236F4" w:rsidP="007236F4">
      <w:pPr>
        <w:spacing w:after="0" w:line="240" w:lineRule="auto"/>
        <w:jc w:val="both"/>
        <w:rPr>
          <w:lang w:val="pl-PL"/>
        </w:rPr>
      </w:pPr>
      <w:r w:rsidRPr="007236F4">
        <w:rPr>
          <w:lang w:val="pl-PL"/>
        </w:rPr>
        <w:t>Uroczystości żałobne miały charakter publiczny</w:t>
      </w:r>
      <w:r w:rsidR="00D543BA">
        <w:rPr>
          <w:lang w:val="pl-PL"/>
        </w:rPr>
        <w:t xml:space="preserve">. </w:t>
      </w:r>
      <w:r w:rsidR="000A64A5" w:rsidRPr="007236F4">
        <w:rPr>
          <w:lang w:val="pl-PL"/>
        </w:rPr>
        <w:t xml:space="preserve">24 stycznia miało miejsce wystawienie </w:t>
      </w:r>
      <w:r w:rsidR="00D543BA">
        <w:rPr>
          <w:lang w:val="pl-PL"/>
        </w:rPr>
        <w:t>zwł</w:t>
      </w:r>
      <w:r w:rsidR="000A64A5" w:rsidRPr="007236F4">
        <w:rPr>
          <w:lang w:val="pl-PL"/>
        </w:rPr>
        <w:t>ok, dziesiątki tysięcy ludzi przyszły</w:t>
      </w:r>
      <w:r w:rsidR="00D543BA">
        <w:rPr>
          <w:lang w:val="pl-PL"/>
        </w:rPr>
        <w:t xml:space="preserve"> pożegnać Palacha. </w:t>
      </w:r>
      <w:r w:rsidRPr="007236F4">
        <w:rPr>
          <w:lang w:val="pl-PL"/>
        </w:rPr>
        <w:t xml:space="preserve">Pogrzeb, który odbył się 25 stycznia, stał się </w:t>
      </w:r>
      <w:r w:rsidRPr="007236F4">
        <w:rPr>
          <w:lang w:val="pl-PL"/>
        </w:rPr>
        <w:lastRenderedPageBreak/>
        <w:t>ogromną demonstracją polityczną (pochód przeszedł przez praskie Stare Miasto do bud</w:t>
      </w:r>
      <w:r w:rsidR="00D543BA">
        <w:rPr>
          <w:lang w:val="pl-PL"/>
        </w:rPr>
        <w:t>yn</w:t>
      </w:r>
      <w:r w:rsidRPr="007236F4">
        <w:rPr>
          <w:lang w:val="pl-PL"/>
        </w:rPr>
        <w:t>ku Karolinum, głównej siedzi</w:t>
      </w:r>
      <w:r w:rsidR="00D543BA">
        <w:rPr>
          <w:lang w:val="pl-PL"/>
        </w:rPr>
        <w:t>b</w:t>
      </w:r>
      <w:r w:rsidRPr="007236F4">
        <w:rPr>
          <w:lang w:val="pl-PL"/>
        </w:rPr>
        <w:t xml:space="preserve">y Uniwersytetu Karola, gdzie </w:t>
      </w:r>
      <w:r w:rsidR="00D81298">
        <w:rPr>
          <w:lang w:val="pl-PL"/>
        </w:rPr>
        <w:t>wcześniej wystawiono</w:t>
      </w:r>
      <w:r w:rsidRPr="007236F4">
        <w:rPr>
          <w:lang w:val="pl-PL"/>
        </w:rPr>
        <w:t xml:space="preserve"> zwłok</w:t>
      </w:r>
      <w:r w:rsidR="00D81298">
        <w:rPr>
          <w:lang w:val="pl-PL"/>
        </w:rPr>
        <w:t>i</w:t>
      </w:r>
      <w:r w:rsidRPr="007236F4">
        <w:rPr>
          <w:lang w:val="pl-PL"/>
        </w:rPr>
        <w:t xml:space="preserve">). Palach został pochowany na </w:t>
      </w:r>
      <w:r w:rsidR="00D543BA">
        <w:rPr>
          <w:lang w:val="pl-PL"/>
        </w:rPr>
        <w:t>Cmentarzu Olszańskim, ale póź</w:t>
      </w:r>
      <w:r w:rsidRPr="007236F4">
        <w:rPr>
          <w:lang w:val="pl-PL"/>
        </w:rPr>
        <w:t>niej jego grób został pod przymusem zlikwidowany</w:t>
      </w:r>
      <w:r w:rsidR="00D543BA">
        <w:rPr>
          <w:lang w:val="pl-PL"/>
        </w:rPr>
        <w:t xml:space="preserve"> </w:t>
      </w:r>
      <w:r w:rsidR="003A47A6">
        <w:rPr>
          <w:lang w:val="pl-PL"/>
        </w:rPr>
        <w:t>i </w:t>
      </w:r>
      <w:r w:rsidRPr="007236F4">
        <w:rPr>
          <w:lang w:val="pl-PL"/>
        </w:rPr>
        <w:t xml:space="preserve">przeniesiony do rodzinnego miasteczka </w:t>
      </w:r>
      <w:r w:rsidR="004D52E1" w:rsidRPr="007236F4">
        <w:rPr>
          <w:lang w:val="pl-PL"/>
        </w:rPr>
        <w:t>Všetat</w:t>
      </w:r>
      <w:r w:rsidRPr="007236F4">
        <w:rPr>
          <w:lang w:val="pl-PL"/>
        </w:rPr>
        <w:t>y</w:t>
      </w:r>
      <w:r w:rsidR="004D52E1" w:rsidRPr="007236F4">
        <w:rPr>
          <w:lang w:val="pl-PL"/>
        </w:rPr>
        <w:t xml:space="preserve">. </w:t>
      </w:r>
    </w:p>
    <w:p w:rsidR="007236F4" w:rsidRPr="007236F4" w:rsidRDefault="007236F4" w:rsidP="007236F4">
      <w:pPr>
        <w:spacing w:after="0" w:line="240" w:lineRule="auto"/>
        <w:jc w:val="both"/>
        <w:rPr>
          <w:lang w:val="pl-PL"/>
        </w:rPr>
      </w:pPr>
    </w:p>
    <w:p w:rsidR="004D52E1" w:rsidRPr="007236F4" w:rsidRDefault="007236F4" w:rsidP="007236F4">
      <w:pPr>
        <w:spacing w:after="0" w:line="240" w:lineRule="auto"/>
        <w:jc w:val="both"/>
        <w:rPr>
          <w:lang w:val="pl-PL"/>
        </w:rPr>
      </w:pPr>
      <w:r w:rsidRPr="007236F4">
        <w:rPr>
          <w:lang w:val="pl-PL"/>
        </w:rPr>
        <w:t>Dziedzictwo</w:t>
      </w:r>
      <w:r w:rsidR="004D52E1" w:rsidRPr="007236F4">
        <w:rPr>
          <w:lang w:val="pl-PL"/>
        </w:rPr>
        <w:t xml:space="preserve"> Jana Palacha </w:t>
      </w:r>
      <w:r w:rsidRPr="007236F4">
        <w:rPr>
          <w:lang w:val="pl-PL"/>
        </w:rPr>
        <w:t>było bardzo silne i istotne dla czesk</w:t>
      </w:r>
      <w:r w:rsidR="003A47A6">
        <w:rPr>
          <w:lang w:val="pl-PL"/>
        </w:rPr>
        <w:t>iej opozycji antykomunistycznej.</w:t>
      </w:r>
      <w:r w:rsidRPr="007236F4">
        <w:rPr>
          <w:lang w:val="pl-PL"/>
        </w:rPr>
        <w:t xml:space="preserve"> </w:t>
      </w:r>
      <w:r w:rsidR="003A47A6">
        <w:rPr>
          <w:lang w:val="pl-PL"/>
        </w:rPr>
        <w:t>Do historii przeszedł tzw. t</w:t>
      </w:r>
      <w:r w:rsidRPr="007236F4">
        <w:rPr>
          <w:lang w:val="pl-PL"/>
        </w:rPr>
        <w:t>ydzień Palacha, kiedy od 15 stycznia 1989 roku (w 20. rocznicę samospalenia) przebiegły akcje protestacyj</w:t>
      </w:r>
      <w:r w:rsidR="003A47A6">
        <w:rPr>
          <w:lang w:val="pl-PL"/>
        </w:rPr>
        <w:t xml:space="preserve">ne oraz działania ku uczczeniu </w:t>
      </w:r>
      <w:r w:rsidRPr="007236F4">
        <w:rPr>
          <w:lang w:val="pl-PL"/>
        </w:rPr>
        <w:t xml:space="preserve">jego pamięci, które były jednocześnie pierwszą jaskółką </w:t>
      </w:r>
      <w:r w:rsidR="003A47A6">
        <w:rPr>
          <w:lang w:val="pl-PL"/>
        </w:rPr>
        <w:t xml:space="preserve">zwiastującą </w:t>
      </w:r>
      <w:r w:rsidRPr="007236F4">
        <w:rPr>
          <w:lang w:val="pl-PL"/>
        </w:rPr>
        <w:t>upad</w:t>
      </w:r>
      <w:r w:rsidR="003A47A6">
        <w:rPr>
          <w:lang w:val="pl-PL"/>
        </w:rPr>
        <w:t>ek</w:t>
      </w:r>
      <w:r w:rsidRPr="007236F4">
        <w:rPr>
          <w:lang w:val="pl-PL"/>
        </w:rPr>
        <w:t xml:space="preserve"> komunizmu w Czechosłowacji. </w:t>
      </w:r>
    </w:p>
    <w:p w:rsidR="00550FE7" w:rsidRPr="007236F4" w:rsidRDefault="00550FE7" w:rsidP="007236F4">
      <w:pPr>
        <w:spacing w:after="0" w:line="240" w:lineRule="auto"/>
        <w:jc w:val="both"/>
        <w:rPr>
          <w:lang w:val="pl-PL"/>
        </w:rPr>
      </w:pPr>
    </w:p>
    <w:p w:rsidR="004D52E1" w:rsidRPr="007236F4" w:rsidRDefault="00971DEB" w:rsidP="007236F4">
      <w:pPr>
        <w:spacing w:after="0" w:line="240" w:lineRule="auto"/>
        <w:jc w:val="both"/>
        <w:rPr>
          <w:lang w:val="pl-PL"/>
        </w:rPr>
      </w:pPr>
      <w:hyperlink r:id="rId22" w:history="1">
        <w:r w:rsidR="004D52E1" w:rsidRPr="007236F4">
          <w:rPr>
            <w:rStyle w:val="Hypertextovodkaz"/>
            <w:lang w:val="pl-PL"/>
          </w:rPr>
          <w:t>http://www.janpalach.cz/pl/default/index</w:t>
        </w:r>
      </w:hyperlink>
    </w:p>
    <w:p w:rsidR="00560E00" w:rsidRPr="007236F4" w:rsidRDefault="00D45F28" w:rsidP="007236F4">
      <w:pPr>
        <w:spacing w:after="0" w:line="240" w:lineRule="auto"/>
        <w:jc w:val="both"/>
        <w:rPr>
          <w:lang w:val="pl-PL"/>
        </w:rPr>
      </w:pPr>
      <w:r w:rsidRPr="007236F4">
        <w:rPr>
          <w:lang w:val="pl-PL"/>
        </w:rPr>
        <w:t>Agnieszka Holland</w:t>
      </w:r>
      <w:r w:rsidR="00550FE7" w:rsidRPr="007236F4">
        <w:rPr>
          <w:lang w:val="pl-PL"/>
        </w:rPr>
        <w:t>: Gorejący</w:t>
      </w:r>
      <w:r w:rsidR="007236F4" w:rsidRPr="007236F4">
        <w:rPr>
          <w:lang w:val="pl-PL"/>
        </w:rPr>
        <w:t xml:space="preserve"> </w:t>
      </w:r>
      <w:r w:rsidR="00550FE7" w:rsidRPr="007236F4">
        <w:rPr>
          <w:lang w:val="pl-PL"/>
        </w:rPr>
        <w:t>krzew (miniseria HBO, 2013)</w:t>
      </w:r>
    </w:p>
    <w:p w:rsidR="00560E00" w:rsidRPr="007236F4" w:rsidRDefault="007236F4" w:rsidP="007236F4">
      <w:pPr>
        <w:spacing w:after="0" w:line="240" w:lineRule="auto"/>
        <w:jc w:val="both"/>
        <w:rPr>
          <w:lang w:val="pl-PL"/>
        </w:rPr>
      </w:pPr>
      <w:r w:rsidRPr="007236F4">
        <w:rPr>
          <w:lang w:val="pl-PL"/>
        </w:rPr>
        <w:t>Polski kontekst</w:t>
      </w:r>
      <w:r w:rsidR="00560E00" w:rsidRPr="007236F4">
        <w:rPr>
          <w:lang w:val="pl-PL"/>
        </w:rPr>
        <w:t xml:space="preserve">: Ryszard Siwiec  / </w:t>
      </w:r>
      <w:hyperlink r:id="rId23" w:history="1">
        <w:r w:rsidR="00560E00" w:rsidRPr="007236F4">
          <w:rPr>
            <w:rStyle w:val="Hypertextovodkaz"/>
            <w:lang w:val="pl-PL"/>
          </w:rPr>
          <w:t>https://pl.wikipedia.org/wiki/Ryszard_Siwiec</w:t>
        </w:r>
      </w:hyperlink>
    </w:p>
    <w:p w:rsidR="00560E00" w:rsidRPr="00D45F28" w:rsidRDefault="00560E00" w:rsidP="00D45F28">
      <w:pPr>
        <w:spacing w:after="0" w:line="240" w:lineRule="auto"/>
      </w:pPr>
    </w:p>
    <w:sectPr w:rsidR="00560E00" w:rsidRPr="00D45F28" w:rsidSect="0012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FAC"/>
    <w:multiLevelType w:val="hybridMultilevel"/>
    <w:tmpl w:val="912CD352"/>
    <w:lvl w:ilvl="0" w:tplc="DE921D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4E2126"/>
    <w:multiLevelType w:val="hybridMultilevel"/>
    <w:tmpl w:val="CAF22124"/>
    <w:lvl w:ilvl="0" w:tplc="52B2E4A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32C"/>
    <w:rsid w:val="00036B08"/>
    <w:rsid w:val="000A64A5"/>
    <w:rsid w:val="000B5381"/>
    <w:rsid w:val="000B6425"/>
    <w:rsid w:val="00104CE8"/>
    <w:rsid w:val="00122784"/>
    <w:rsid w:val="001B31BB"/>
    <w:rsid w:val="001F0350"/>
    <w:rsid w:val="0021476A"/>
    <w:rsid w:val="00240AC2"/>
    <w:rsid w:val="00277D54"/>
    <w:rsid w:val="002A6F03"/>
    <w:rsid w:val="003251FA"/>
    <w:rsid w:val="003562BE"/>
    <w:rsid w:val="00395C18"/>
    <w:rsid w:val="003A47A6"/>
    <w:rsid w:val="003B6D2D"/>
    <w:rsid w:val="004031B6"/>
    <w:rsid w:val="004D52E1"/>
    <w:rsid w:val="004E4757"/>
    <w:rsid w:val="00550FE7"/>
    <w:rsid w:val="00560E00"/>
    <w:rsid w:val="005F1F8F"/>
    <w:rsid w:val="005F6E7F"/>
    <w:rsid w:val="006B76FC"/>
    <w:rsid w:val="007024DA"/>
    <w:rsid w:val="007236F4"/>
    <w:rsid w:val="007939EB"/>
    <w:rsid w:val="0085376B"/>
    <w:rsid w:val="0089532C"/>
    <w:rsid w:val="009267C3"/>
    <w:rsid w:val="00A36B45"/>
    <w:rsid w:val="00AC78AA"/>
    <w:rsid w:val="00AD1A46"/>
    <w:rsid w:val="00B538E1"/>
    <w:rsid w:val="00B81C23"/>
    <w:rsid w:val="00BB1730"/>
    <w:rsid w:val="00BC2E29"/>
    <w:rsid w:val="00BC354B"/>
    <w:rsid w:val="00C114D5"/>
    <w:rsid w:val="00C65C13"/>
    <w:rsid w:val="00C672AF"/>
    <w:rsid w:val="00CC46EE"/>
    <w:rsid w:val="00D0651D"/>
    <w:rsid w:val="00D45F28"/>
    <w:rsid w:val="00D543BA"/>
    <w:rsid w:val="00D5567F"/>
    <w:rsid w:val="00D66FDA"/>
    <w:rsid w:val="00D81298"/>
    <w:rsid w:val="00D84A98"/>
    <w:rsid w:val="00DA54FB"/>
    <w:rsid w:val="00E16229"/>
    <w:rsid w:val="00E85DA7"/>
    <w:rsid w:val="00EE6639"/>
    <w:rsid w:val="00FA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7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53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538E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24DA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5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7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53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538E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24DA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5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Ignacy_Jan_Paderewski" TargetMode="External"/><Relationship Id="rId13" Type="http://schemas.openxmlformats.org/officeDocument/2006/relationships/hyperlink" Target="https://sport.onet.pl/gimnastyka/zmarla-legendarna-czeska-gimnastyczka-vera-caslavska/ghx63h" TargetMode="External"/><Relationship Id="rId18" Type="http://schemas.openxmlformats.org/officeDocument/2006/relationships/hyperlink" Target="https://ksiazki.wp.pl/nie-jest-zle-jana-novaka---przeczytaj-fragment-6145959188866689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s.wikipedia.org/wiki/Josef_Ma%C5%A1%C3%ADn_(1932)" TargetMode="External"/><Relationship Id="rId7" Type="http://schemas.openxmlformats.org/officeDocument/2006/relationships/hyperlink" Target="http://bazhum.muzhp.pl/media//files/Dzieje_Najnowsze_kwartalnik_poswiecony_historii_XX_wieku_/Dzieje_Najnowsze_kwartalnik_poswiecony_historii_XX_wieku_-r2000-t32-n3/Dzieje_Najnowsze_kwartalnik_poswiecony_historii_XX_wieku_-r2000-t32-n3-s61-77/Dzieje_Najnowsze_kwartalnik_poswiecony_historii_XX_wieku_-r2000-t32-n3-s61-77.pdf" TargetMode="External"/><Relationship Id="rId12" Type="http://schemas.openxmlformats.org/officeDocument/2006/relationships/hyperlink" Target="https://pl.wikipedia.org/wiki/Milada_Hor%C3%A1kov%C3%A1%23/media/File:Milada_Hor%C3%A1kov%C3%A1_-_barva.jpg" TargetMode="External"/><Relationship Id="rId17" Type="http://schemas.openxmlformats.org/officeDocument/2006/relationships/hyperlink" Target="http://www.polityka.pl/tygodnikpolityka/kultura/ksiazki/fragmentyksiazek/1629537,1,fragment-ksiazki-nie-jest-zle.rea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klep.ksiazkoweklimaty.pl/ksiazka/nie-jest-zle,9788364887093" TargetMode="External"/><Relationship Id="rId20" Type="http://schemas.openxmlformats.org/officeDocument/2006/relationships/hyperlink" Target="https://cs.wikipedia.org/wiki/Ctirad_Ma%C5%A1%C3%A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derni-dejiny.cz/clanek/dopisy-dr-milady-horakove-z-pankracke-cely-smrti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tygodnikpowszechny.pl/o-trzech-takich-co-uciekli-do-berlina-139457?language=pl" TargetMode="External"/><Relationship Id="rId23" Type="http://schemas.openxmlformats.org/officeDocument/2006/relationships/hyperlink" Target="https://pl.wikipedia.org/wiki/Ryszard_Siwiec" TargetMode="External"/><Relationship Id="rId10" Type="http://schemas.openxmlformats.org/officeDocument/2006/relationships/hyperlink" Target="http://www.mzv.cz/warsaw/pl/aktualnosci/warto_zobaczyc/kim_byla_milada_horakova.html" TargetMode="External"/><Relationship Id="rId19" Type="http://schemas.openxmlformats.org/officeDocument/2006/relationships/hyperlink" Target="http://angelus.com.pl/2015/07/nie-jest-zle-fragm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Tom%C3%A1%C5%A1_Masaryk" TargetMode="External"/><Relationship Id="rId14" Type="http://schemas.openxmlformats.org/officeDocument/2006/relationships/hyperlink" Target="https://pl.wikipedia.org/wiki/V%C4%9Bra_%C4%8C%C3%A1slavsk%C3%A1" TargetMode="External"/><Relationship Id="rId22" Type="http://schemas.openxmlformats.org/officeDocument/2006/relationships/hyperlink" Target="http://www.janpalach.cz/pl/default/inde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8823-39F7-4BFC-A9FC-D445C23E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2278</Words>
  <Characters>13447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admin</cp:lastModifiedBy>
  <cp:revision>16</cp:revision>
  <cp:lastPrinted>2017-11-20T16:56:00Z</cp:lastPrinted>
  <dcterms:created xsi:type="dcterms:W3CDTF">2017-11-15T12:06:00Z</dcterms:created>
  <dcterms:modified xsi:type="dcterms:W3CDTF">2017-11-20T16:56:00Z</dcterms:modified>
</cp:coreProperties>
</file>